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6EEB3C" w14:textId="77777777" w:rsidR="00084DC6" w:rsidRDefault="00084DC6" w:rsidP="00DD3279">
      <w:pPr>
        <w:jc w:val="center"/>
        <w:rPr>
          <w:rFonts w:ascii="Calibri" w:hAnsi="Calibri" w:cs="Calibri"/>
          <w:b/>
        </w:rPr>
      </w:pPr>
    </w:p>
    <w:p w14:paraId="77F2CA45" w14:textId="77777777" w:rsidR="009E2EBB" w:rsidRDefault="00A861FC" w:rsidP="00DD3279">
      <w:pPr>
        <w:jc w:val="center"/>
        <w:rPr>
          <w:rFonts w:ascii="Calibri" w:hAnsi="Calibri" w:cs="Calibri"/>
          <w:b/>
        </w:rPr>
      </w:pPr>
      <w:r w:rsidRPr="007A7669">
        <w:rPr>
          <w:rFonts w:ascii="Calibri" w:hAnsi="Calibri" w:cs="Calibri"/>
          <w:b/>
        </w:rPr>
        <w:t xml:space="preserve">Zapytanie ofertowe nr </w:t>
      </w:r>
      <w:r w:rsidR="004734E4">
        <w:rPr>
          <w:rFonts w:ascii="Calibri" w:hAnsi="Calibri" w:cs="Calibri"/>
          <w:b/>
        </w:rPr>
        <w:t>3/2026</w:t>
      </w:r>
    </w:p>
    <w:p w14:paraId="67C1D352" w14:textId="2B60969A" w:rsidR="009E2EBB" w:rsidRPr="009E2EBB" w:rsidRDefault="00A861FC" w:rsidP="009E2EBB">
      <w:pPr>
        <w:jc w:val="center"/>
        <w:rPr>
          <w:rFonts w:ascii="Calibri" w:hAnsi="Calibri" w:cs="Calibri"/>
          <w:b/>
        </w:rPr>
      </w:pPr>
      <w:r w:rsidRPr="007A7669">
        <w:rPr>
          <w:rFonts w:ascii="Calibri" w:hAnsi="Calibri" w:cs="Calibri"/>
          <w:b/>
        </w:rPr>
        <w:br/>
        <w:t xml:space="preserve">dotyczące </w:t>
      </w:r>
      <w:bookmarkStart w:id="0" w:name="_Hlk192591049"/>
      <w:bookmarkStart w:id="1" w:name="_Hlk196401361"/>
      <w:r w:rsidRPr="007A7669">
        <w:rPr>
          <w:rFonts w:ascii="Calibri" w:hAnsi="Calibri" w:cs="Calibri"/>
          <w:b/>
        </w:rPr>
        <w:t xml:space="preserve">przeprowadzenia </w:t>
      </w:r>
      <w:r w:rsidR="00C42F5D">
        <w:rPr>
          <w:rFonts w:ascii="Calibri" w:hAnsi="Calibri" w:cs="Calibri"/>
          <w:b/>
        </w:rPr>
        <w:t>dwóch szkoleń zawodowych</w:t>
      </w:r>
      <w:r>
        <w:rPr>
          <w:rFonts w:ascii="Calibri" w:hAnsi="Calibri" w:cs="Calibri"/>
          <w:b/>
        </w:rPr>
        <w:t xml:space="preserve"> </w:t>
      </w:r>
      <w:r w:rsidR="009E2EBB" w:rsidRPr="009E2EBB">
        <w:rPr>
          <w:rFonts w:ascii="Calibri" w:hAnsi="Calibri" w:cs="Calibri"/>
          <w:b/>
        </w:rPr>
        <w:t>pn. Programowanie robota przemysłowego (</w:t>
      </w:r>
      <w:r w:rsidR="00C42F5D">
        <w:rPr>
          <w:rFonts w:ascii="Calibri" w:hAnsi="Calibri" w:cs="Calibri"/>
          <w:b/>
        </w:rPr>
        <w:t xml:space="preserve">każde po </w:t>
      </w:r>
      <w:r w:rsidR="009E2EBB" w:rsidRPr="009E2EBB">
        <w:rPr>
          <w:rFonts w:ascii="Calibri" w:hAnsi="Calibri" w:cs="Calibri"/>
          <w:b/>
        </w:rPr>
        <w:t>30 godz.) dla maksymalnie 6 osób dorosłych, które nie są nauczycielami kształcenia zawodowego oraz dwóch szkoleń branżowych pn. Programowanie robota przemysłowego (</w:t>
      </w:r>
      <w:r w:rsidR="00C42F5D">
        <w:rPr>
          <w:rFonts w:ascii="Calibri" w:hAnsi="Calibri" w:cs="Calibri"/>
          <w:b/>
        </w:rPr>
        <w:t xml:space="preserve">każde po </w:t>
      </w:r>
      <w:r w:rsidR="009E2EBB" w:rsidRPr="009E2EBB">
        <w:rPr>
          <w:rFonts w:ascii="Calibri" w:hAnsi="Calibri" w:cs="Calibri"/>
          <w:b/>
        </w:rPr>
        <w:t xml:space="preserve">30 godz.) dla maksymalnie 6 osób będących nauczycielami kształcenia zawodowego. Łącznie: 4 szkolenia po 30 godzin. </w:t>
      </w:r>
      <w:bookmarkEnd w:id="0"/>
      <w:bookmarkEnd w:id="1"/>
    </w:p>
    <w:p w14:paraId="7B900B4C" w14:textId="77777777" w:rsidR="00DD3279" w:rsidRDefault="00B60F42" w:rsidP="00DD3279">
      <w:pPr>
        <w:jc w:val="center"/>
        <w:rPr>
          <w:rFonts w:eastAsia="Times New Roman" w:cstheme="minorHAnsi"/>
          <w:bCs/>
          <w:kern w:val="0"/>
          <w:sz w:val="20"/>
          <w:szCs w:val="20"/>
          <w14:ligatures w14:val="none"/>
        </w:rPr>
      </w:pPr>
      <w:r w:rsidRPr="00DD3279">
        <w:rPr>
          <w:rFonts w:eastAsia="Times New Roman" w:cstheme="minorHAnsi"/>
          <w:bCs/>
          <w:kern w:val="0"/>
          <w:sz w:val="20"/>
          <w:szCs w:val="20"/>
          <w14:ligatures w14:val="none"/>
        </w:rPr>
        <w:t>w ramach</w:t>
      </w:r>
      <w:r w:rsidR="00DD3279">
        <w:rPr>
          <w:rFonts w:ascii="Tahoma" w:eastAsia="Times New Roman" w:hAnsi="Tahoma" w:cs="Tahoma"/>
          <w:bCs/>
          <w:kern w:val="0"/>
          <w:sz w:val="20"/>
          <w:szCs w:val="20"/>
          <w14:ligatures w14:val="none"/>
        </w:rPr>
        <w:t xml:space="preserve"> </w:t>
      </w:r>
      <w:r w:rsidRPr="00B60F42">
        <w:rPr>
          <w:rFonts w:eastAsia="Times New Roman" w:cstheme="minorHAnsi"/>
          <w:bCs/>
          <w:kern w:val="0"/>
          <w:sz w:val="20"/>
          <w:szCs w:val="20"/>
          <w14:ligatures w14:val="none"/>
        </w:rPr>
        <w:t xml:space="preserve">projektu  </w:t>
      </w:r>
    </w:p>
    <w:p w14:paraId="28C3F021" w14:textId="4CFDC07A" w:rsidR="00B60F42" w:rsidRPr="00DD3279" w:rsidRDefault="00B60F42" w:rsidP="00DD3279">
      <w:pPr>
        <w:jc w:val="both"/>
        <w:rPr>
          <w:rFonts w:eastAsia="Times New Roman" w:cstheme="minorHAnsi"/>
          <w:bCs/>
          <w:i/>
          <w:kern w:val="0"/>
          <w:sz w:val="20"/>
          <w:szCs w:val="20"/>
          <w14:ligatures w14:val="none"/>
        </w:rPr>
      </w:pPr>
      <w:r w:rsidRPr="00B60F42">
        <w:rPr>
          <w:rFonts w:eastAsia="Times New Roman" w:cstheme="minorHAnsi"/>
          <w:bCs/>
          <w:i/>
          <w:kern w:val="0"/>
          <w:sz w:val="20"/>
          <w:szCs w:val="20"/>
          <w14:ligatures w14:val="none"/>
        </w:rPr>
        <w:t>„Utworzenie i funkcjonowanie Branżowego Centrum Umiejętności w branży elektroniczno-</w:t>
      </w:r>
      <w:proofErr w:type="spellStart"/>
      <w:r w:rsidRPr="00B60F42">
        <w:rPr>
          <w:rFonts w:eastAsia="Times New Roman" w:cstheme="minorHAnsi"/>
          <w:bCs/>
          <w:i/>
          <w:kern w:val="0"/>
          <w:sz w:val="20"/>
          <w:szCs w:val="20"/>
          <w14:ligatures w14:val="none"/>
        </w:rPr>
        <w:t>mechatronicznej</w:t>
      </w:r>
      <w:proofErr w:type="spellEnd"/>
      <w:r w:rsidRPr="00B60F42">
        <w:rPr>
          <w:rFonts w:eastAsia="Times New Roman" w:cstheme="minorHAnsi"/>
          <w:bCs/>
          <w:i/>
          <w:kern w:val="0"/>
          <w:sz w:val="20"/>
          <w:szCs w:val="20"/>
          <w14:ligatures w14:val="none"/>
        </w:rPr>
        <w:t xml:space="preserve"> </w:t>
      </w:r>
      <w:r w:rsidR="00DD3279">
        <w:rPr>
          <w:rFonts w:eastAsia="Times New Roman" w:cstheme="minorHAnsi"/>
          <w:bCs/>
          <w:i/>
          <w:kern w:val="0"/>
          <w:sz w:val="20"/>
          <w:szCs w:val="20"/>
          <w14:ligatures w14:val="none"/>
        </w:rPr>
        <w:br/>
      </w:r>
      <w:r w:rsidRPr="00B60F42">
        <w:rPr>
          <w:rFonts w:eastAsia="Times New Roman" w:cstheme="minorHAnsi"/>
          <w:bCs/>
          <w:i/>
          <w:kern w:val="0"/>
          <w:sz w:val="20"/>
          <w:szCs w:val="20"/>
          <w14:ligatures w14:val="none"/>
        </w:rPr>
        <w:t xml:space="preserve">w Brzesku”  </w:t>
      </w:r>
      <w:r w:rsidRPr="00B60F42">
        <w:rPr>
          <w:rFonts w:eastAsia="Times New Roman" w:cstheme="minorHAnsi"/>
          <w:bCs/>
          <w:kern w:val="0"/>
          <w:sz w:val="20"/>
          <w:szCs w:val="20"/>
          <w14:ligatures w14:val="none"/>
        </w:rPr>
        <w:t>w ramach konkursu „Utworzenie i wsparcie funkcjonowania 120 branżowych centrów umiejętności (BCU), realizujących koncepcję centrów doskonałości zawodowej (</w:t>
      </w:r>
      <w:proofErr w:type="spellStart"/>
      <w:r w:rsidRPr="00B60F42">
        <w:rPr>
          <w:rFonts w:eastAsia="Times New Roman" w:cstheme="minorHAnsi"/>
          <w:bCs/>
          <w:kern w:val="0"/>
          <w:sz w:val="20"/>
          <w:szCs w:val="20"/>
          <w14:ligatures w14:val="none"/>
        </w:rPr>
        <w:t>CoVEs</w:t>
      </w:r>
      <w:proofErr w:type="spellEnd"/>
      <w:r w:rsidRPr="00B60F42">
        <w:rPr>
          <w:rFonts w:eastAsia="Times New Roman" w:cstheme="minorHAnsi"/>
          <w:bCs/>
          <w:kern w:val="0"/>
          <w:sz w:val="20"/>
          <w:szCs w:val="20"/>
          <w14:ligatures w14:val="none"/>
        </w:rPr>
        <w:t xml:space="preserve">) – konkurs uzupełniający” </w:t>
      </w:r>
      <w:r w:rsidR="00DD3279">
        <w:rPr>
          <w:rFonts w:eastAsia="Times New Roman" w:cstheme="minorHAnsi"/>
          <w:bCs/>
          <w:kern w:val="0"/>
          <w:sz w:val="20"/>
          <w:szCs w:val="20"/>
          <w14:ligatures w14:val="none"/>
        </w:rPr>
        <w:t xml:space="preserve"> </w:t>
      </w:r>
      <w:r w:rsidRPr="00B60F42">
        <w:rPr>
          <w:rFonts w:eastAsia="Times New Roman" w:cstheme="minorHAnsi"/>
          <w:bCs/>
          <w:kern w:val="0"/>
          <w:sz w:val="20"/>
          <w:szCs w:val="20"/>
          <w14:ligatures w14:val="none"/>
        </w:rPr>
        <w:t>Krajowego Planu Odb</w:t>
      </w:r>
      <w:r w:rsidR="00DD3279">
        <w:rPr>
          <w:rFonts w:eastAsia="Times New Roman" w:cstheme="minorHAnsi"/>
          <w:bCs/>
          <w:kern w:val="0"/>
          <w:sz w:val="20"/>
          <w:szCs w:val="20"/>
          <w14:ligatures w14:val="none"/>
        </w:rPr>
        <w:t xml:space="preserve">udowy i Zwiększania Odporności </w:t>
      </w:r>
      <w:r w:rsidRPr="00B60F42">
        <w:rPr>
          <w:rFonts w:eastAsia="Times New Roman" w:cstheme="minorHAnsi"/>
          <w:bCs/>
          <w:kern w:val="0"/>
          <w:sz w:val="20"/>
          <w:szCs w:val="20"/>
          <w14:ligatures w14:val="none"/>
        </w:rPr>
        <w:t>w Komponencie A Odporność i konkurencyjność gospodarki, jako inwestycja A3.1.1 Wsparcie rozwoju nowoczesnego kształcenia zawodowego, szkolnictwa wyższego oraz uczenia się przez całe życie  Krajowego Planu Odbudowy i Zwiększania Odporności</w:t>
      </w:r>
      <w:r w:rsidR="00C109A7">
        <w:rPr>
          <w:rFonts w:eastAsia="Times New Roman" w:cstheme="minorHAnsi"/>
          <w:bCs/>
          <w:kern w:val="0"/>
          <w:sz w:val="20"/>
          <w:szCs w:val="20"/>
          <w14:ligatures w14:val="none"/>
        </w:rPr>
        <w:t>.</w:t>
      </w:r>
    </w:p>
    <w:p w14:paraId="51F6511F" w14:textId="09C77A91" w:rsidR="00A861FC" w:rsidRDefault="00A861FC" w:rsidP="00B60F42">
      <w:pPr>
        <w:spacing w:after="200" w:line="276" w:lineRule="auto"/>
        <w:jc w:val="center"/>
        <w:rPr>
          <w:rFonts w:ascii="Calibri" w:hAnsi="Calibri" w:cs="Calibri"/>
          <w:b/>
          <w:bCs/>
        </w:rPr>
      </w:pPr>
    </w:p>
    <w:p w14:paraId="7192F098" w14:textId="77777777" w:rsidR="00A861FC" w:rsidRPr="007A7669" w:rsidRDefault="00A861FC" w:rsidP="00A861FC">
      <w:pPr>
        <w:spacing w:after="200" w:line="276" w:lineRule="auto"/>
        <w:rPr>
          <w:rFonts w:ascii="Calibri" w:hAnsi="Calibri" w:cs="Calibri"/>
        </w:rPr>
      </w:pPr>
      <w:r w:rsidRPr="007A7669">
        <w:rPr>
          <w:rFonts w:ascii="Calibri" w:hAnsi="Calibri" w:cs="Calibri"/>
          <w:b/>
          <w:bCs/>
        </w:rPr>
        <w:t xml:space="preserve">I. Nazwa i adres Zamawiającego: </w:t>
      </w:r>
    </w:p>
    <w:p w14:paraId="2F9C34C9" w14:textId="636556E7" w:rsidR="00273E2A" w:rsidRPr="004734E4" w:rsidRDefault="00B60F42" w:rsidP="00A861FC">
      <w:pPr>
        <w:spacing w:after="0" w:line="276" w:lineRule="auto"/>
        <w:jc w:val="both"/>
        <w:rPr>
          <w:rFonts w:ascii="Calibri" w:hAnsi="Calibri" w:cs="Calibri"/>
        </w:rPr>
      </w:pPr>
      <w:r w:rsidRPr="004734E4">
        <w:rPr>
          <w:rFonts w:ascii="Calibri" w:hAnsi="Calibri" w:cs="Calibri"/>
        </w:rPr>
        <w:t>Zes</w:t>
      </w:r>
      <w:r w:rsidR="00F032D7" w:rsidRPr="004734E4">
        <w:rPr>
          <w:rFonts w:ascii="Calibri" w:hAnsi="Calibri" w:cs="Calibri"/>
        </w:rPr>
        <w:t>p</w:t>
      </w:r>
      <w:r w:rsidRPr="004734E4">
        <w:rPr>
          <w:rFonts w:ascii="Calibri" w:hAnsi="Calibri" w:cs="Calibri"/>
        </w:rPr>
        <w:t>ół Szkół Technicznych i Branżowych im. Bohaterów Westerplatte</w:t>
      </w:r>
      <w:r w:rsidR="00273E2A" w:rsidRPr="004734E4">
        <w:rPr>
          <w:rFonts w:ascii="Calibri" w:hAnsi="Calibri" w:cs="Calibri"/>
        </w:rPr>
        <w:t xml:space="preserve"> w Brzesku</w:t>
      </w:r>
    </w:p>
    <w:p w14:paraId="2D24EB5C" w14:textId="093DC53A" w:rsidR="00A861FC" w:rsidRPr="004734E4" w:rsidRDefault="00273E2A" w:rsidP="00A861FC">
      <w:pPr>
        <w:spacing w:after="0" w:line="276" w:lineRule="auto"/>
        <w:jc w:val="both"/>
        <w:rPr>
          <w:rFonts w:ascii="Calibri" w:hAnsi="Calibri" w:cs="Calibri"/>
        </w:rPr>
      </w:pPr>
      <w:r w:rsidRPr="004734E4">
        <w:rPr>
          <w:rFonts w:ascii="Calibri" w:hAnsi="Calibri" w:cs="Calibri"/>
        </w:rPr>
        <w:t>Branżowe Centrum Umiejętności w dziedzinie mechatroniki w Brzesku</w:t>
      </w:r>
      <w:r w:rsidR="00B60F42" w:rsidRPr="004734E4">
        <w:rPr>
          <w:rFonts w:ascii="Calibri" w:hAnsi="Calibri" w:cs="Calibri"/>
        </w:rPr>
        <w:t xml:space="preserve"> </w:t>
      </w:r>
    </w:p>
    <w:p w14:paraId="7C65F0E0" w14:textId="456AADBB" w:rsidR="00A861FC" w:rsidRPr="004734E4" w:rsidRDefault="00A861FC" w:rsidP="00A861FC">
      <w:pPr>
        <w:spacing w:after="0" w:line="276" w:lineRule="auto"/>
        <w:jc w:val="both"/>
        <w:rPr>
          <w:rFonts w:ascii="Calibri" w:hAnsi="Calibri" w:cs="Calibri"/>
        </w:rPr>
      </w:pPr>
      <w:r w:rsidRPr="004734E4">
        <w:rPr>
          <w:rFonts w:ascii="Calibri" w:hAnsi="Calibri" w:cs="Calibri"/>
        </w:rPr>
        <w:t xml:space="preserve">ul. </w:t>
      </w:r>
      <w:r w:rsidR="00B60F42" w:rsidRPr="004734E4">
        <w:rPr>
          <w:rFonts w:ascii="Calibri" w:hAnsi="Calibri" w:cs="Calibri"/>
        </w:rPr>
        <w:t>Piastowska 2</w:t>
      </w:r>
    </w:p>
    <w:p w14:paraId="6DD6B403" w14:textId="50878F22" w:rsidR="00A861FC" w:rsidRPr="004734E4" w:rsidRDefault="00B60F42" w:rsidP="00A861FC">
      <w:pPr>
        <w:spacing w:after="0" w:line="276" w:lineRule="auto"/>
        <w:jc w:val="both"/>
        <w:rPr>
          <w:rFonts w:ascii="Calibri" w:hAnsi="Calibri" w:cs="Calibri"/>
        </w:rPr>
      </w:pPr>
      <w:r w:rsidRPr="004734E4">
        <w:rPr>
          <w:rFonts w:ascii="Calibri" w:hAnsi="Calibri" w:cs="Calibri"/>
        </w:rPr>
        <w:t>32-800 Brzesko</w:t>
      </w:r>
    </w:p>
    <w:p w14:paraId="60C4D3FE" w14:textId="41C3D41A" w:rsidR="00A861FC" w:rsidRPr="007A7669" w:rsidRDefault="00A861FC" w:rsidP="00A861FC">
      <w:pPr>
        <w:spacing w:after="0" w:line="276" w:lineRule="auto"/>
        <w:jc w:val="both"/>
        <w:rPr>
          <w:rFonts w:ascii="Calibri" w:hAnsi="Calibri" w:cs="Calibri"/>
        </w:rPr>
      </w:pPr>
      <w:r w:rsidRPr="004734E4">
        <w:rPr>
          <w:rFonts w:ascii="Calibri" w:hAnsi="Calibri" w:cs="Calibri"/>
        </w:rPr>
        <w:t>NIP:</w:t>
      </w:r>
      <w:r w:rsidR="00F032D7" w:rsidRPr="004734E4">
        <w:rPr>
          <w:rFonts w:ascii="Calibri" w:hAnsi="Calibri" w:cs="Calibri"/>
        </w:rPr>
        <w:t xml:space="preserve"> </w:t>
      </w:r>
      <w:r w:rsidR="00273E2A" w:rsidRPr="004734E4">
        <w:rPr>
          <w:rFonts w:ascii="Calibri" w:hAnsi="Calibri" w:cs="Calibri"/>
        </w:rPr>
        <w:t>869-16-52-725</w:t>
      </w:r>
      <w:r w:rsidRPr="004734E4">
        <w:rPr>
          <w:rFonts w:ascii="Calibri" w:hAnsi="Calibri" w:cs="Calibri"/>
        </w:rPr>
        <w:t xml:space="preserve">, REGON: </w:t>
      </w:r>
      <w:r w:rsidR="00273E2A" w:rsidRPr="004734E4">
        <w:rPr>
          <w:rFonts w:ascii="Calibri" w:hAnsi="Calibri" w:cs="Calibri"/>
        </w:rPr>
        <w:t>543596593</w:t>
      </w:r>
    </w:p>
    <w:p w14:paraId="7A05AFAE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 </w:t>
      </w:r>
    </w:p>
    <w:p w14:paraId="4731A271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  <w:b/>
          <w:bCs/>
        </w:rPr>
        <w:t xml:space="preserve">II. Tryb udzielenie zamówienia </w:t>
      </w:r>
    </w:p>
    <w:p w14:paraId="5631A92F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>Do udzielenia przedmiotowego zamówienia nie stosuje się ustawy Prawo Zamówień Publicznych                  (Dz. U. z 2019 r., poz. 2019 ze zm.), postępowanie prowadzone jest zgodnie z zasadą konkurencyjności określoną w „Wytycznych dotyczących kwalifikowalności wydatków na lata 2021-2027”.</w:t>
      </w:r>
    </w:p>
    <w:p w14:paraId="4A344BA3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</w:p>
    <w:p w14:paraId="534684B4" w14:textId="5DCF2365" w:rsidR="00A861FC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/>
          <w:bCs/>
        </w:rPr>
      </w:pPr>
      <w:r w:rsidRPr="007A7669">
        <w:rPr>
          <w:rFonts w:ascii="Calibri" w:hAnsi="Calibri" w:cs="Calibri"/>
          <w:b/>
          <w:bCs/>
        </w:rPr>
        <w:t xml:space="preserve">III. Opis przedmiotu zamówienia i termin jego realizacji </w:t>
      </w:r>
    </w:p>
    <w:p w14:paraId="6E8DB57A" w14:textId="77777777" w:rsidR="0018585B" w:rsidRDefault="0018585B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/>
          <w:bCs/>
        </w:rPr>
      </w:pPr>
    </w:p>
    <w:p w14:paraId="511E0017" w14:textId="77777777" w:rsidR="0018585B" w:rsidRPr="007A7669" w:rsidRDefault="0018585B" w:rsidP="0018585B">
      <w:pPr>
        <w:spacing w:after="0" w:line="276" w:lineRule="auto"/>
        <w:jc w:val="both"/>
        <w:rPr>
          <w:rFonts w:ascii="Calibri" w:hAnsi="Calibri" w:cs="Calibri"/>
          <w:b/>
          <w:bCs/>
        </w:rPr>
      </w:pPr>
      <w:r w:rsidRPr="007A7669">
        <w:rPr>
          <w:rFonts w:ascii="Calibri" w:hAnsi="Calibri" w:cs="Calibri"/>
          <w:b/>
          <w:bCs/>
        </w:rPr>
        <w:t xml:space="preserve">Przedmiot zamówienia </w:t>
      </w:r>
    </w:p>
    <w:p w14:paraId="06F6412F" w14:textId="77777777" w:rsidR="0018585B" w:rsidRPr="004734E4" w:rsidRDefault="0018585B" w:rsidP="0018585B">
      <w:pPr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  <w:b/>
          <w:bCs/>
        </w:rPr>
        <w:t xml:space="preserve">kod CPV: </w:t>
      </w:r>
      <w:r w:rsidRPr="004734E4">
        <w:rPr>
          <w:rFonts w:ascii="Calibri" w:hAnsi="Calibri" w:cs="Calibri"/>
        </w:rPr>
        <w:t>80000000-4 Usługi edukacyjne i szkoleniowe</w:t>
      </w:r>
    </w:p>
    <w:p w14:paraId="302F5ED9" w14:textId="77777777" w:rsidR="0018585B" w:rsidRPr="00D34E9A" w:rsidRDefault="0018585B" w:rsidP="0018585B">
      <w:pPr>
        <w:spacing w:after="0" w:line="276" w:lineRule="auto"/>
        <w:ind w:left="708"/>
        <w:jc w:val="both"/>
        <w:rPr>
          <w:rFonts w:ascii="Calibri" w:hAnsi="Calibri" w:cs="Calibri"/>
          <w:color w:val="000000" w:themeColor="text1"/>
        </w:rPr>
      </w:pPr>
      <w:r w:rsidRPr="004734E4">
        <w:rPr>
          <w:rFonts w:ascii="Calibri" w:hAnsi="Calibri" w:cs="Calibri"/>
          <w:color w:val="000000" w:themeColor="text1"/>
        </w:rPr>
        <w:t xml:space="preserve">   80500000-9 Usługi szkoleniowe</w:t>
      </w:r>
    </w:p>
    <w:p w14:paraId="24567C35" w14:textId="77777777" w:rsidR="0018585B" w:rsidRPr="007A7669" w:rsidRDefault="0018585B" w:rsidP="0018585B">
      <w:pPr>
        <w:spacing w:after="0" w:line="276" w:lineRule="auto"/>
        <w:jc w:val="both"/>
        <w:rPr>
          <w:rFonts w:ascii="Calibri" w:hAnsi="Calibri" w:cs="Calibri"/>
          <w:color w:val="FF0000"/>
        </w:rPr>
      </w:pPr>
    </w:p>
    <w:p w14:paraId="4DE32B66" w14:textId="2A0AA116" w:rsidR="0018585B" w:rsidRPr="0018585B" w:rsidRDefault="0018585B" w:rsidP="0018585B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Calibri" w:hAnsi="Calibri" w:cs="Calibri"/>
          <w:b/>
        </w:rPr>
      </w:pPr>
      <w:r w:rsidRPr="003C7546">
        <w:rPr>
          <w:rFonts w:ascii="Calibri" w:hAnsi="Calibri" w:cs="Calibri"/>
          <w:color w:val="000000"/>
        </w:rPr>
        <w:t xml:space="preserve">Przedmiotem zamówienia jest </w:t>
      </w:r>
      <w:r w:rsidRPr="003C7546">
        <w:rPr>
          <w:rFonts w:ascii="Calibri" w:hAnsi="Calibri" w:cs="Calibri"/>
        </w:rPr>
        <w:t xml:space="preserve">przeprowadzenie </w:t>
      </w:r>
      <w:r w:rsidR="0055544D">
        <w:rPr>
          <w:rFonts w:ascii="Calibri" w:hAnsi="Calibri" w:cs="Calibri"/>
        </w:rPr>
        <w:t>dwóch szkoleń zawodowych</w:t>
      </w:r>
      <w:r w:rsidRPr="003C7546">
        <w:rPr>
          <w:rFonts w:ascii="Calibri" w:hAnsi="Calibri" w:cs="Calibri"/>
        </w:rPr>
        <w:t xml:space="preserve"> </w:t>
      </w:r>
      <w:r w:rsidRPr="003C7546">
        <w:rPr>
          <w:rFonts w:ascii="Calibri" w:hAnsi="Calibri" w:cs="Calibri"/>
          <w:b/>
        </w:rPr>
        <w:t xml:space="preserve"> pn. Programowanie robota przemysłowego (</w:t>
      </w:r>
      <w:r w:rsidR="00C42F5D">
        <w:rPr>
          <w:rFonts w:ascii="Calibri" w:hAnsi="Calibri" w:cs="Calibri"/>
          <w:b/>
        </w:rPr>
        <w:t xml:space="preserve">każde po </w:t>
      </w:r>
      <w:r w:rsidRPr="003C7546">
        <w:rPr>
          <w:rFonts w:ascii="Calibri" w:hAnsi="Calibri" w:cs="Calibri"/>
          <w:b/>
        </w:rPr>
        <w:t xml:space="preserve">30 godz.) </w:t>
      </w:r>
      <w:r w:rsidRPr="003C7546">
        <w:rPr>
          <w:rFonts w:cs="Calibri"/>
          <w:b/>
        </w:rPr>
        <w:t xml:space="preserve">dla </w:t>
      </w:r>
      <w:r w:rsidR="004734E4">
        <w:rPr>
          <w:rFonts w:cs="Calibri"/>
          <w:b/>
        </w:rPr>
        <w:t xml:space="preserve">maksymalnie </w:t>
      </w:r>
      <w:r w:rsidRPr="003C7546">
        <w:rPr>
          <w:rFonts w:cs="Calibri"/>
          <w:b/>
        </w:rPr>
        <w:t>6 osób dorosłych, które nie są nauczycielami kształcenia zawodowego</w:t>
      </w:r>
      <w:r w:rsidR="004734E4">
        <w:rPr>
          <w:rFonts w:cs="Calibri"/>
        </w:rPr>
        <w:t xml:space="preserve"> oraz </w:t>
      </w:r>
      <w:r w:rsidR="0055544D">
        <w:rPr>
          <w:rFonts w:cs="Calibri"/>
        </w:rPr>
        <w:t>dwóch szkoleń branżowych</w:t>
      </w:r>
      <w:r w:rsidR="004734E4">
        <w:rPr>
          <w:rFonts w:cs="Calibri"/>
        </w:rPr>
        <w:t xml:space="preserve"> </w:t>
      </w:r>
      <w:r w:rsidR="004734E4" w:rsidRPr="003C7546">
        <w:rPr>
          <w:rFonts w:ascii="Calibri" w:hAnsi="Calibri" w:cs="Calibri"/>
          <w:b/>
        </w:rPr>
        <w:t>pn. Programowanie robota przemysłowego (</w:t>
      </w:r>
      <w:r w:rsidR="00C42F5D">
        <w:rPr>
          <w:rFonts w:ascii="Calibri" w:hAnsi="Calibri" w:cs="Calibri"/>
          <w:b/>
        </w:rPr>
        <w:t xml:space="preserve">każde po </w:t>
      </w:r>
      <w:bookmarkStart w:id="2" w:name="_GoBack"/>
      <w:bookmarkEnd w:id="2"/>
      <w:r w:rsidR="004734E4" w:rsidRPr="003C7546">
        <w:rPr>
          <w:rFonts w:ascii="Calibri" w:hAnsi="Calibri" w:cs="Calibri"/>
          <w:b/>
        </w:rPr>
        <w:t xml:space="preserve">30 godz.) </w:t>
      </w:r>
      <w:r w:rsidR="004734E4" w:rsidRPr="003C7546">
        <w:rPr>
          <w:rFonts w:cs="Calibri"/>
          <w:b/>
        </w:rPr>
        <w:t xml:space="preserve">dla </w:t>
      </w:r>
      <w:r w:rsidR="004734E4">
        <w:rPr>
          <w:rFonts w:cs="Calibri"/>
          <w:b/>
        </w:rPr>
        <w:t xml:space="preserve">maksymalnie </w:t>
      </w:r>
      <w:r w:rsidR="004734E4" w:rsidRPr="003C7546">
        <w:rPr>
          <w:rFonts w:cs="Calibri"/>
          <w:b/>
        </w:rPr>
        <w:t xml:space="preserve">6 osób </w:t>
      </w:r>
      <w:r w:rsidR="004734E4">
        <w:rPr>
          <w:rFonts w:cs="Calibri"/>
          <w:b/>
        </w:rPr>
        <w:t>będących nauczycielami</w:t>
      </w:r>
      <w:r w:rsidR="004734E4" w:rsidRPr="003C7546">
        <w:rPr>
          <w:rFonts w:cs="Calibri"/>
          <w:b/>
        </w:rPr>
        <w:t xml:space="preserve"> kształcenia zawodowego</w:t>
      </w:r>
      <w:r w:rsidR="0055544D">
        <w:rPr>
          <w:rFonts w:cs="Calibri"/>
          <w:b/>
        </w:rPr>
        <w:t>. Łącznie:</w:t>
      </w:r>
      <w:r w:rsidR="004734E4">
        <w:rPr>
          <w:rFonts w:cs="Calibri"/>
          <w:b/>
        </w:rPr>
        <w:t xml:space="preserve"> 4 szkolenia po 30 godzin</w:t>
      </w:r>
      <w:r w:rsidR="0055544D">
        <w:rPr>
          <w:rFonts w:cs="Calibri"/>
          <w:b/>
        </w:rPr>
        <w:t xml:space="preserve">. </w:t>
      </w:r>
    </w:p>
    <w:p w14:paraId="1A9073D3" w14:textId="77777777" w:rsidR="0018585B" w:rsidRPr="0018585B" w:rsidRDefault="0018585B" w:rsidP="0018585B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Calibri" w:hAnsi="Calibri" w:cs="Calibri"/>
          <w:b/>
        </w:rPr>
      </w:pPr>
      <w:r w:rsidRPr="0018585B">
        <w:rPr>
          <w:rFonts w:ascii="Calibri" w:hAnsi="Calibri"/>
          <w:color w:val="000000" w:themeColor="text1"/>
        </w:rPr>
        <w:t xml:space="preserve">Wymiar : </w:t>
      </w:r>
      <w:r w:rsidRPr="0018585B">
        <w:rPr>
          <w:rFonts w:ascii="Calibri" w:hAnsi="Calibri"/>
          <w:b/>
          <w:color w:val="000000" w:themeColor="text1"/>
        </w:rPr>
        <w:t xml:space="preserve">30 godzin dydaktycznych – </w:t>
      </w:r>
      <w:r w:rsidRPr="0018585B">
        <w:rPr>
          <w:rFonts w:ascii="Calibri" w:hAnsi="Calibri"/>
          <w:color w:val="000000" w:themeColor="text1"/>
        </w:rPr>
        <w:t>(1 godzina rozumiana jest jako 45 minut zegarowych).</w:t>
      </w:r>
    </w:p>
    <w:p w14:paraId="195373F4" w14:textId="556AEFBD" w:rsidR="0018585B" w:rsidRPr="009E2EBB" w:rsidRDefault="0018585B" w:rsidP="0018585B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Calibri" w:hAnsi="Calibri" w:cs="Calibri"/>
          <w:b/>
        </w:rPr>
      </w:pPr>
      <w:r w:rsidRPr="0018585B">
        <w:rPr>
          <w:rFonts w:ascii="Calibri" w:hAnsi="Calibri"/>
          <w:color w:val="000000" w:themeColor="text1"/>
        </w:rPr>
        <w:t xml:space="preserve">Liczba osób: </w:t>
      </w:r>
      <w:r w:rsidR="004734E4">
        <w:rPr>
          <w:rFonts w:ascii="Calibri" w:hAnsi="Calibri"/>
          <w:color w:val="000000" w:themeColor="text1"/>
        </w:rPr>
        <w:t xml:space="preserve">maksymalnie </w:t>
      </w:r>
      <w:r w:rsidRPr="0018585B">
        <w:rPr>
          <w:rFonts w:ascii="Calibri" w:hAnsi="Calibri"/>
          <w:b/>
          <w:color w:val="000000" w:themeColor="text1"/>
        </w:rPr>
        <w:t>6</w:t>
      </w:r>
    </w:p>
    <w:p w14:paraId="027BFD08" w14:textId="7DE144C4" w:rsidR="009E2EBB" w:rsidRDefault="009E2EBB" w:rsidP="009E2EBB">
      <w:pPr>
        <w:spacing w:after="0" w:line="276" w:lineRule="auto"/>
        <w:jc w:val="both"/>
        <w:rPr>
          <w:rFonts w:ascii="Calibri" w:hAnsi="Calibri" w:cs="Calibri"/>
          <w:b/>
        </w:rPr>
      </w:pPr>
    </w:p>
    <w:p w14:paraId="4618089E" w14:textId="77777777" w:rsidR="009E2EBB" w:rsidRPr="009E2EBB" w:rsidRDefault="009E2EBB" w:rsidP="009E2EBB">
      <w:pPr>
        <w:spacing w:after="0" w:line="276" w:lineRule="auto"/>
        <w:jc w:val="both"/>
        <w:rPr>
          <w:rFonts w:ascii="Calibri" w:hAnsi="Calibri" w:cs="Calibri"/>
          <w:b/>
        </w:rPr>
      </w:pPr>
    </w:p>
    <w:p w14:paraId="55B46A7E" w14:textId="77777777" w:rsidR="004734E4" w:rsidRDefault="004734E4" w:rsidP="0018585B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Calibri" w:hAnsi="Calibri" w:cs="Calibri"/>
          <w:b/>
        </w:rPr>
      </w:pPr>
      <w:r>
        <w:rPr>
          <w:rFonts w:ascii="Calibri" w:hAnsi="Calibri"/>
          <w:color w:val="000000" w:themeColor="text1"/>
        </w:rPr>
        <w:t>Ilość edycji:</w:t>
      </w:r>
      <w:r>
        <w:rPr>
          <w:rFonts w:ascii="Calibri" w:hAnsi="Calibri" w:cs="Calibri"/>
          <w:b/>
        </w:rPr>
        <w:t xml:space="preserve"> </w:t>
      </w:r>
    </w:p>
    <w:p w14:paraId="633A48BD" w14:textId="1E28200A" w:rsidR="004734E4" w:rsidRPr="004734E4" w:rsidRDefault="004734E4" w:rsidP="004734E4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2 edycje </w:t>
      </w:r>
      <w:r w:rsidR="00767BAD" w:rsidRPr="00767BAD">
        <w:rPr>
          <w:rFonts w:ascii="Calibri" w:hAnsi="Calibri" w:cs="Calibri"/>
          <w:b/>
        </w:rPr>
        <w:t>szkoleń zawodowych</w:t>
      </w:r>
      <w:r w:rsidR="00767BAD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</w:rPr>
        <w:t xml:space="preserve">dla </w:t>
      </w:r>
      <w:r w:rsidRPr="003C7546">
        <w:rPr>
          <w:rFonts w:cs="Calibri"/>
          <w:b/>
        </w:rPr>
        <w:t>osób dorosłych, które nie są nauczycielami kształcenia zawodowego</w:t>
      </w:r>
    </w:p>
    <w:p w14:paraId="12232BAB" w14:textId="5088697C" w:rsidR="004734E4" w:rsidRPr="004734E4" w:rsidRDefault="004734E4" w:rsidP="004734E4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Calibri" w:hAnsi="Calibri" w:cs="Calibri"/>
          <w:b/>
        </w:rPr>
      </w:pPr>
      <w:r>
        <w:rPr>
          <w:rFonts w:cs="Calibri"/>
          <w:b/>
        </w:rPr>
        <w:t>2 edycje</w:t>
      </w:r>
      <w:r w:rsidR="00767BAD">
        <w:rPr>
          <w:rFonts w:cs="Calibri"/>
          <w:b/>
        </w:rPr>
        <w:t xml:space="preserve"> szkoleń branżowych</w:t>
      </w:r>
      <w:r>
        <w:rPr>
          <w:rFonts w:cs="Calibri"/>
          <w:b/>
        </w:rPr>
        <w:t xml:space="preserve"> dla nauczycieli</w:t>
      </w:r>
      <w:r w:rsidRPr="003C7546">
        <w:rPr>
          <w:rFonts w:cs="Calibri"/>
          <w:b/>
        </w:rPr>
        <w:t xml:space="preserve"> kształcenia zawodowego</w:t>
      </w:r>
    </w:p>
    <w:p w14:paraId="65B6475D" w14:textId="77777777" w:rsidR="004734E4" w:rsidRPr="0018585B" w:rsidRDefault="004734E4" w:rsidP="004734E4">
      <w:pPr>
        <w:pStyle w:val="Akapitzlist"/>
        <w:spacing w:after="0" w:line="276" w:lineRule="auto"/>
        <w:ind w:left="360"/>
        <w:jc w:val="both"/>
        <w:rPr>
          <w:rFonts w:ascii="Calibri" w:hAnsi="Calibri" w:cs="Calibri"/>
          <w:b/>
        </w:rPr>
      </w:pPr>
    </w:p>
    <w:p w14:paraId="45C2C24A" w14:textId="77777777" w:rsidR="00220952" w:rsidRPr="00220952" w:rsidRDefault="00220952" w:rsidP="00220952">
      <w:pPr>
        <w:numPr>
          <w:ilvl w:val="0"/>
          <w:numId w:val="19"/>
        </w:numPr>
        <w:spacing w:after="0" w:line="276" w:lineRule="auto"/>
        <w:contextualSpacing/>
        <w:jc w:val="both"/>
        <w:rPr>
          <w:rFonts w:ascii="Calibri" w:hAnsi="Calibri" w:cs="Calibri"/>
          <w:b/>
        </w:rPr>
      </w:pPr>
      <w:r w:rsidRPr="00220952">
        <w:rPr>
          <w:rFonts w:ascii="Calibri" w:hAnsi="Calibri" w:cs="Calibri"/>
          <w:b/>
          <w:color w:val="0D0D0D" w:themeColor="text1" w:themeTint="F2"/>
        </w:rPr>
        <w:t>Ramowy program:</w:t>
      </w:r>
    </w:p>
    <w:p w14:paraId="5BA46733" w14:textId="77777777" w:rsidR="00220952" w:rsidRPr="00220952" w:rsidRDefault="00220952" w:rsidP="00220952">
      <w:pPr>
        <w:numPr>
          <w:ilvl w:val="0"/>
          <w:numId w:val="30"/>
        </w:numPr>
        <w:spacing w:line="360" w:lineRule="auto"/>
        <w:contextualSpacing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220952">
        <w:rPr>
          <w:rFonts w:eastAsia="Times New Roman" w:cs="Calibri"/>
          <w:kern w:val="0"/>
          <w:lang w:eastAsia="pl-PL"/>
          <w14:ligatures w14:val="none"/>
        </w:rPr>
        <w:t>Wprowadzenie do robotyki przemysłowej</w:t>
      </w:r>
      <w:r w:rsidRPr="00220952">
        <w:rPr>
          <w:rFonts w:ascii="Calibri" w:hAnsi="Calibri" w:cs="Calibri"/>
          <w:color w:val="0D0D0D" w:themeColor="text1" w:themeTint="F2"/>
        </w:rPr>
        <w:t>,</w:t>
      </w:r>
    </w:p>
    <w:p w14:paraId="4D17F2F5" w14:textId="77777777" w:rsidR="00220952" w:rsidRPr="00220952" w:rsidRDefault="00220952" w:rsidP="00220952">
      <w:pPr>
        <w:numPr>
          <w:ilvl w:val="0"/>
          <w:numId w:val="30"/>
        </w:numPr>
        <w:spacing w:line="360" w:lineRule="auto"/>
        <w:contextualSpacing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220952">
        <w:rPr>
          <w:rFonts w:eastAsia="Times New Roman" w:cs="Calibri"/>
          <w:kern w:val="0"/>
          <w14:ligatures w14:val="none"/>
        </w:rPr>
        <w:t>Środowisko programistyczne KUKA</w:t>
      </w:r>
    </w:p>
    <w:p w14:paraId="2AD07C45" w14:textId="77777777" w:rsidR="00220952" w:rsidRPr="00220952" w:rsidRDefault="00220952" w:rsidP="00220952">
      <w:pPr>
        <w:numPr>
          <w:ilvl w:val="0"/>
          <w:numId w:val="30"/>
        </w:numPr>
        <w:spacing w:line="360" w:lineRule="auto"/>
        <w:contextualSpacing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220952">
        <w:rPr>
          <w:rFonts w:cs="Calibri"/>
        </w:rPr>
        <w:t>Podstawy języka KRL (KUKA Robot Language)</w:t>
      </w:r>
    </w:p>
    <w:p w14:paraId="1B3C1FB0" w14:textId="77777777" w:rsidR="00220952" w:rsidRPr="00220952" w:rsidRDefault="00220952" w:rsidP="00220952">
      <w:pPr>
        <w:numPr>
          <w:ilvl w:val="0"/>
          <w:numId w:val="30"/>
        </w:numPr>
        <w:spacing w:line="360" w:lineRule="auto"/>
        <w:contextualSpacing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220952">
        <w:rPr>
          <w:rFonts w:cs="Calibri"/>
        </w:rPr>
        <w:t>Programowanie ruchów robota</w:t>
      </w:r>
    </w:p>
    <w:p w14:paraId="6C985463" w14:textId="77777777" w:rsidR="00220952" w:rsidRPr="00220952" w:rsidRDefault="00220952" w:rsidP="00220952">
      <w:pPr>
        <w:numPr>
          <w:ilvl w:val="0"/>
          <w:numId w:val="30"/>
        </w:numPr>
        <w:spacing w:line="360" w:lineRule="auto"/>
        <w:contextualSpacing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220952">
        <w:rPr>
          <w:rFonts w:eastAsia="Times New Roman" w:cs="Calibri"/>
          <w:kern w:val="0"/>
          <w14:ligatures w14:val="none"/>
        </w:rPr>
        <w:t>Kalibracja i układy współrzędnych</w:t>
      </w:r>
    </w:p>
    <w:p w14:paraId="2AEA55AC" w14:textId="77777777" w:rsidR="00220952" w:rsidRPr="00220952" w:rsidRDefault="00220952" w:rsidP="00220952">
      <w:pPr>
        <w:numPr>
          <w:ilvl w:val="0"/>
          <w:numId w:val="30"/>
        </w:numPr>
        <w:spacing w:line="360" w:lineRule="auto"/>
        <w:contextualSpacing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220952">
        <w:rPr>
          <w:rFonts w:cs="Calibri"/>
        </w:rPr>
        <w:t>Wejścia/wyjścia i integracja z urządzeniami</w:t>
      </w:r>
    </w:p>
    <w:p w14:paraId="7AE57D20" w14:textId="77777777" w:rsidR="00220952" w:rsidRPr="00220952" w:rsidRDefault="00220952" w:rsidP="00220952">
      <w:pPr>
        <w:numPr>
          <w:ilvl w:val="0"/>
          <w:numId w:val="30"/>
        </w:numPr>
        <w:spacing w:line="360" w:lineRule="auto"/>
        <w:contextualSpacing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220952">
        <w:rPr>
          <w:rFonts w:cs="Calibri"/>
        </w:rPr>
        <w:t>Modularność i struktura programu</w:t>
      </w:r>
    </w:p>
    <w:p w14:paraId="50FE2611" w14:textId="77777777" w:rsidR="00220952" w:rsidRPr="00220952" w:rsidRDefault="00220952" w:rsidP="00220952">
      <w:pPr>
        <w:numPr>
          <w:ilvl w:val="0"/>
          <w:numId w:val="30"/>
        </w:numPr>
        <w:spacing w:line="360" w:lineRule="auto"/>
        <w:contextualSpacing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220952">
        <w:rPr>
          <w:rFonts w:cs="Calibri"/>
        </w:rPr>
        <w:t>Symulacja i testowanie</w:t>
      </w:r>
    </w:p>
    <w:p w14:paraId="41073451" w14:textId="77777777" w:rsidR="00220952" w:rsidRPr="00220952" w:rsidRDefault="00220952" w:rsidP="00220952">
      <w:pPr>
        <w:numPr>
          <w:ilvl w:val="0"/>
          <w:numId w:val="30"/>
        </w:numPr>
        <w:spacing w:line="360" w:lineRule="auto"/>
        <w:contextualSpacing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220952">
        <w:rPr>
          <w:rFonts w:cs="Calibri"/>
        </w:rPr>
        <w:t>Diagnostyka i konserwacja</w:t>
      </w:r>
    </w:p>
    <w:p w14:paraId="4C6ECE9B" w14:textId="77777777" w:rsidR="00220952" w:rsidRPr="00220952" w:rsidRDefault="00220952" w:rsidP="00220952">
      <w:pPr>
        <w:numPr>
          <w:ilvl w:val="0"/>
          <w:numId w:val="30"/>
        </w:numPr>
        <w:spacing w:line="360" w:lineRule="auto"/>
        <w:contextualSpacing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220952">
        <w:rPr>
          <w:rFonts w:cs="Calibri"/>
        </w:rPr>
        <w:t>Projekt końcowy</w:t>
      </w:r>
    </w:p>
    <w:p w14:paraId="002E2BD3" w14:textId="6B532631" w:rsidR="0018585B" w:rsidRPr="0018585B" w:rsidRDefault="0018585B" w:rsidP="0018585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18585B">
        <w:rPr>
          <w:rFonts w:ascii="Calibri" w:hAnsi="Calibri" w:cs="Calibri"/>
          <w:color w:val="0D0D0D" w:themeColor="text1" w:themeTint="F2"/>
        </w:rPr>
        <w:t>Zajęcia będą odbywały się w formule stacjonarnej w „Pracowni Automatyki Przemysłowej i Robotyki” w Branżowym Centrum Umiejętności w dziedzinie mechatroniki w Brzesku, ul. Piastowska 2, 32-800 Brzesko</w:t>
      </w:r>
    </w:p>
    <w:p w14:paraId="0653EAFD" w14:textId="77777777" w:rsidR="0018585B" w:rsidRPr="00804BC2" w:rsidRDefault="0018585B" w:rsidP="0018585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>
        <w:rPr>
          <w:rFonts w:ascii="Calibri" w:hAnsi="Calibri" w:cs="Calibri"/>
          <w:color w:val="0D0D0D" w:themeColor="text1" w:themeTint="F2"/>
        </w:rPr>
        <w:t>Szczegółowy opis przedmiotu zamówienia zamieszczony został w załączniku nr 1 do zapytania ofertowego.</w:t>
      </w:r>
    </w:p>
    <w:p w14:paraId="41B78758" w14:textId="2D29DD66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</w:p>
    <w:p w14:paraId="38D00599" w14:textId="77777777" w:rsidR="00A861FC" w:rsidRPr="007A7669" w:rsidRDefault="00A861FC" w:rsidP="00A861FC">
      <w:pPr>
        <w:autoSpaceDE w:val="0"/>
        <w:autoSpaceDN w:val="0"/>
        <w:adjustRightInd w:val="0"/>
        <w:spacing w:after="255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  <w:b/>
          <w:bCs/>
        </w:rPr>
        <w:t xml:space="preserve">IV. Warunki udziału w postępowaniu oraz opis sposobu dokonywania oceny ich spełniania </w:t>
      </w:r>
    </w:p>
    <w:p w14:paraId="1F739520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/>
        </w:rPr>
      </w:pPr>
      <w:r w:rsidRPr="007A7669">
        <w:rPr>
          <w:rFonts w:ascii="Calibri" w:hAnsi="Calibri" w:cs="Calibri"/>
          <w:b/>
        </w:rPr>
        <w:t xml:space="preserve">1. Uprawnienia do wykonywania określonej działalności lub czynności </w:t>
      </w:r>
    </w:p>
    <w:p w14:paraId="302CBE99" w14:textId="61AE8F4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Ocena spełnienia tego warunku odbywa się będzie według formuły „spełnia/nie spełnia” na podstawie dołączonego do oferty dokumentu - oświadczenia o spełnieniu warunków udziału w postępowaniu, według wzoru stanowiącego załącznik nr </w:t>
      </w:r>
      <w:r w:rsidR="00126E57">
        <w:rPr>
          <w:rFonts w:ascii="Calibri" w:hAnsi="Calibri" w:cs="Calibri"/>
        </w:rPr>
        <w:t>3</w:t>
      </w:r>
      <w:r w:rsidRPr="007A7669">
        <w:rPr>
          <w:rFonts w:ascii="Calibri" w:hAnsi="Calibri" w:cs="Calibri"/>
        </w:rPr>
        <w:t xml:space="preserve"> do zapytania ofertowego. </w:t>
      </w:r>
    </w:p>
    <w:p w14:paraId="3F98C27B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>Zamawiający uzna spełnienie ww. warunku, jeżeli Wykonawca wykaże, iż posiada uprawnienia do wykonywania określonej działalności lub czynności, jeżeli ustawy nakładają obowiązek posiadania takich uprawnień.</w:t>
      </w:r>
    </w:p>
    <w:p w14:paraId="784DD279" w14:textId="59CFB84F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/>
        </w:rPr>
      </w:pPr>
    </w:p>
    <w:p w14:paraId="5C905CF3" w14:textId="1DA49B16" w:rsidR="00A861FC" w:rsidRPr="004E4022" w:rsidRDefault="00DD3279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2</w:t>
      </w:r>
      <w:r w:rsidR="00A861FC" w:rsidRPr="007A7669">
        <w:rPr>
          <w:rFonts w:ascii="Calibri" w:hAnsi="Calibri" w:cs="Calibri"/>
          <w:b/>
        </w:rPr>
        <w:t xml:space="preserve">. Potencjał osobowy </w:t>
      </w:r>
    </w:p>
    <w:p w14:paraId="294AACD2" w14:textId="46757B40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Cs/>
        </w:rPr>
      </w:pPr>
      <w:r w:rsidRPr="007A7669">
        <w:rPr>
          <w:rFonts w:ascii="Calibri" w:hAnsi="Calibri" w:cs="Calibri"/>
          <w:bCs/>
        </w:rPr>
        <w:t xml:space="preserve">Ocena spełnienia tego warunku odbywać się będzie według formuły „spełnia/nie spełnia” na podstawie dołączonego do oferty dokumentu - oświadczenia o spełnieniu warunków udziału w postępowaniu, według wzoru stanowiącego załącznik </w:t>
      </w:r>
      <w:r w:rsidRPr="007A7669">
        <w:rPr>
          <w:rFonts w:ascii="Calibri" w:hAnsi="Calibri" w:cs="Calibri"/>
          <w:bCs/>
          <w:shd w:val="clear" w:color="auto" w:fill="FFFFFF"/>
        </w:rPr>
        <w:t xml:space="preserve">nr </w:t>
      </w:r>
      <w:r w:rsidR="00126E57">
        <w:rPr>
          <w:rFonts w:ascii="Calibri" w:hAnsi="Calibri" w:cs="Calibri"/>
          <w:bCs/>
          <w:shd w:val="clear" w:color="auto" w:fill="FFFFFF"/>
        </w:rPr>
        <w:t>5</w:t>
      </w:r>
      <w:r w:rsidRPr="007A7669">
        <w:rPr>
          <w:rFonts w:ascii="Calibri" w:hAnsi="Calibri" w:cs="Calibri"/>
          <w:bCs/>
          <w:shd w:val="clear" w:color="auto" w:fill="FFFFFF"/>
        </w:rPr>
        <w:t xml:space="preserve"> do zapytania ofertowego.</w:t>
      </w:r>
    </w:p>
    <w:p w14:paraId="30D4C643" w14:textId="03BDF660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Cs/>
        </w:rPr>
      </w:pPr>
      <w:r w:rsidRPr="007A7669">
        <w:rPr>
          <w:rFonts w:ascii="Calibri" w:hAnsi="Calibri" w:cs="Calibri"/>
          <w:bCs/>
        </w:rPr>
        <w:t xml:space="preserve">Zamawiający uzna spełnienie ww. warunku, jeżeli Wykonawca wykaże, iż dysponuje co najmniej jedną osobą, </w:t>
      </w:r>
      <w:r w:rsidRPr="007A7F5E">
        <w:rPr>
          <w:rFonts w:ascii="Calibri" w:hAnsi="Calibri" w:cs="Calibri"/>
          <w:bCs/>
        </w:rPr>
        <w:t xml:space="preserve">która spełnia </w:t>
      </w:r>
      <w:r w:rsidR="00F70B60" w:rsidRPr="007A7F5E">
        <w:rPr>
          <w:rFonts w:ascii="Calibri" w:hAnsi="Calibri" w:cs="Calibri"/>
          <w:bCs/>
        </w:rPr>
        <w:t>jeden z następujących warunków</w:t>
      </w:r>
      <w:r w:rsidRPr="007A7669">
        <w:rPr>
          <w:rFonts w:ascii="Calibri" w:hAnsi="Calibri" w:cs="Calibri"/>
          <w:bCs/>
        </w:rPr>
        <w:t>:</w:t>
      </w:r>
    </w:p>
    <w:p w14:paraId="523550F4" w14:textId="06BD17D7" w:rsidR="009C2536" w:rsidRPr="009C2536" w:rsidRDefault="00F70B60" w:rsidP="009C2536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cs="Calibri"/>
          <w:bCs/>
        </w:rPr>
      </w:pPr>
      <w:r w:rsidRPr="00F70B60">
        <w:rPr>
          <w:rFonts w:eastAsia="Times New Roman" w:cstheme="minorHAnsi"/>
          <w:kern w:val="0"/>
          <w14:ligatures w14:val="none"/>
        </w:rPr>
        <w:t xml:space="preserve">Prowadzący musi posiadać wykształcenie kierunkowe techniczne w zakresie mechatroniki, automatyki, robotyki, elektrotechniki lub dziedzin pokrewnych oraz co najmniej trzyletnie, </w:t>
      </w:r>
      <w:r w:rsidRPr="00F70B60">
        <w:rPr>
          <w:rFonts w:eastAsia="Times New Roman" w:cstheme="minorHAnsi"/>
          <w:kern w:val="0"/>
          <w14:ligatures w14:val="none"/>
        </w:rPr>
        <w:lastRenderedPageBreak/>
        <w:t xml:space="preserve">praktyczne doświadczenie zawodowe w realizacji projektów lub prac wdrożeniowych </w:t>
      </w:r>
      <w:r>
        <w:rPr>
          <w:rFonts w:eastAsia="Times New Roman" w:cstheme="minorHAnsi"/>
          <w:kern w:val="0"/>
          <w14:ligatures w14:val="none"/>
        </w:rPr>
        <w:br/>
      </w:r>
      <w:r w:rsidRPr="00F70B60">
        <w:rPr>
          <w:rFonts w:eastAsia="Times New Roman" w:cstheme="minorHAnsi"/>
          <w:kern w:val="0"/>
          <w14:ligatures w14:val="none"/>
        </w:rPr>
        <w:t xml:space="preserve">w branży </w:t>
      </w:r>
      <w:proofErr w:type="spellStart"/>
      <w:r w:rsidRPr="00F70B60">
        <w:rPr>
          <w:rFonts w:eastAsia="Times New Roman" w:cstheme="minorHAnsi"/>
          <w:kern w:val="0"/>
          <w14:ligatures w14:val="none"/>
        </w:rPr>
        <w:t>mechatronicznej</w:t>
      </w:r>
      <w:proofErr w:type="spellEnd"/>
      <w:r w:rsidR="009C2536">
        <w:rPr>
          <w:rFonts w:cs="Calibri"/>
          <w:bCs/>
        </w:rPr>
        <w:t xml:space="preserve">.  </w:t>
      </w:r>
      <w:r w:rsidR="009C2536" w:rsidRPr="009C2536">
        <w:rPr>
          <w:rFonts w:eastAsia="Times New Roman" w:cstheme="minorHAnsi"/>
          <w:kern w:val="0"/>
          <w:lang w:eastAsia="pl-PL"/>
          <w14:ligatures w14:val="none"/>
        </w:rPr>
        <w:t xml:space="preserve">Dodatkowo wymagane jest udokumentowane doświadczenie praktyczne w pracy z robotami przemysłowymi KUKA, w tym w zakresie programowania, konfiguracji i uruchamiania stanowisk zrobotyzowanych oraz praktyczna znajomość oprogramowania </w:t>
      </w:r>
      <w:proofErr w:type="spellStart"/>
      <w:r w:rsidR="009C2536" w:rsidRPr="009C2536">
        <w:rPr>
          <w:rFonts w:eastAsia="Times New Roman" w:cstheme="minorHAnsi"/>
          <w:kern w:val="0"/>
          <w:lang w:eastAsia="pl-PL"/>
          <w14:ligatures w14:val="none"/>
        </w:rPr>
        <w:t>KUKA.Sim</w:t>
      </w:r>
      <w:proofErr w:type="spellEnd"/>
      <w:r w:rsidR="009C2536" w:rsidRPr="009C2536">
        <w:rPr>
          <w:rFonts w:eastAsia="Times New Roman" w:cstheme="minorHAnsi"/>
          <w:kern w:val="0"/>
          <w:lang w:eastAsia="pl-PL"/>
          <w14:ligatures w14:val="none"/>
        </w:rPr>
        <w:t xml:space="preserve"> (środowiska symul</w:t>
      </w:r>
      <w:r w:rsidR="0017770B">
        <w:rPr>
          <w:rFonts w:eastAsia="Times New Roman" w:cstheme="minorHAnsi"/>
          <w:kern w:val="0"/>
          <w:lang w:eastAsia="pl-PL"/>
          <w14:ligatures w14:val="none"/>
        </w:rPr>
        <w:t>acyjnego). W</w:t>
      </w:r>
      <w:r w:rsidR="009C2536" w:rsidRPr="009C2536">
        <w:rPr>
          <w:rFonts w:eastAsia="Times New Roman" w:cstheme="minorHAnsi"/>
          <w:kern w:val="0"/>
          <w:lang w:eastAsia="pl-PL"/>
          <w14:ligatures w14:val="none"/>
        </w:rPr>
        <w:t>ymagane jest posiadanie certyfikatów, zaświadczeń ze szkoleń producenta lub autoryzowanych ośrodków szkoleniowych potwierdzających kompetencje w zakresie robotów KUKA i oprogramowania symulacyjnego.</w:t>
      </w:r>
    </w:p>
    <w:p w14:paraId="12C1BF5A" w14:textId="2719C0DC" w:rsidR="009C2536" w:rsidRPr="009C2536" w:rsidRDefault="00F70B60" w:rsidP="009C2536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cs="Calibri"/>
          <w:bCs/>
        </w:rPr>
      </w:pPr>
      <w:r w:rsidRPr="00F70B60">
        <w:rPr>
          <w:rFonts w:eastAsia="Times New Roman" w:cstheme="minorHAnsi"/>
          <w:kern w:val="0"/>
          <w14:ligatures w14:val="none"/>
        </w:rPr>
        <w:t xml:space="preserve">co najmniej pięcioletnie doświadczenie zawodowe w branży </w:t>
      </w:r>
      <w:proofErr w:type="spellStart"/>
      <w:r w:rsidRPr="00F70B60">
        <w:rPr>
          <w:rFonts w:eastAsia="Times New Roman" w:cstheme="minorHAnsi"/>
          <w:kern w:val="0"/>
          <w14:ligatures w14:val="none"/>
        </w:rPr>
        <w:t>mechatronicznej</w:t>
      </w:r>
      <w:proofErr w:type="spellEnd"/>
      <w:r w:rsidRPr="00F70B60">
        <w:rPr>
          <w:rFonts w:eastAsia="Times New Roman" w:cstheme="minorHAnsi"/>
          <w:kern w:val="0"/>
          <w14:ligatures w14:val="none"/>
        </w:rPr>
        <w:t xml:space="preserve"> oraz udokumentowane doświadczenie w prowadzeniu specjalistycznych szkoleń lub kursów dla osób dorosłych</w:t>
      </w:r>
      <w:r w:rsidR="009C2536">
        <w:rPr>
          <w:rFonts w:ascii="Calibri" w:hAnsi="Calibri" w:cs="Calibri"/>
          <w:bCs/>
        </w:rPr>
        <w:t xml:space="preserve">. </w:t>
      </w:r>
      <w:r w:rsidR="009C2536" w:rsidRPr="009C2536">
        <w:rPr>
          <w:rFonts w:eastAsia="Times New Roman" w:cstheme="minorHAnsi"/>
          <w:kern w:val="0"/>
          <w:lang w:eastAsia="pl-PL"/>
          <w14:ligatures w14:val="none"/>
        </w:rPr>
        <w:t xml:space="preserve">Dodatkowo wymagane jest udokumentowane doświadczenie praktyczne w pracy z robotami przemysłowymi KUKA, w tym w zakresie programowania, konfiguracji i uruchamiania stanowisk zrobotyzowanych oraz praktyczna znajomość oprogramowania </w:t>
      </w:r>
      <w:proofErr w:type="spellStart"/>
      <w:r w:rsidR="009C2536" w:rsidRPr="009C2536">
        <w:rPr>
          <w:rFonts w:eastAsia="Times New Roman" w:cstheme="minorHAnsi"/>
          <w:kern w:val="0"/>
          <w:lang w:eastAsia="pl-PL"/>
          <w14:ligatures w14:val="none"/>
        </w:rPr>
        <w:t>KUKA.Sim</w:t>
      </w:r>
      <w:proofErr w:type="spellEnd"/>
      <w:r w:rsidR="009C2536" w:rsidRPr="009C2536">
        <w:rPr>
          <w:rFonts w:eastAsia="Times New Roman" w:cstheme="minorHAnsi"/>
          <w:kern w:val="0"/>
          <w:lang w:eastAsia="pl-PL"/>
          <w14:ligatures w14:val="none"/>
        </w:rPr>
        <w:t xml:space="preserve"> (środowiska s</w:t>
      </w:r>
      <w:r w:rsidR="00BD7E86">
        <w:rPr>
          <w:rFonts w:eastAsia="Times New Roman" w:cstheme="minorHAnsi"/>
          <w:kern w:val="0"/>
          <w:lang w:eastAsia="pl-PL"/>
          <w14:ligatures w14:val="none"/>
        </w:rPr>
        <w:t>ymulacyjnego). W</w:t>
      </w:r>
      <w:r w:rsidR="009C2536" w:rsidRPr="009C2536">
        <w:rPr>
          <w:rFonts w:eastAsia="Times New Roman" w:cstheme="minorHAnsi"/>
          <w:kern w:val="0"/>
          <w:lang w:eastAsia="pl-PL"/>
          <w14:ligatures w14:val="none"/>
        </w:rPr>
        <w:t>ymagane jest posiadanie certyfikatów, zaświadczeń ze szkoleń producenta lub autoryzowanych ośrodków szkoleniowych potwierdzających kompetencje w zakresie robotów KUKA i oprogramowania symulacyjnego.</w:t>
      </w:r>
    </w:p>
    <w:p w14:paraId="3AB946AF" w14:textId="345F565C" w:rsidR="00F70B60" w:rsidRPr="00F70B60" w:rsidRDefault="00A861FC" w:rsidP="009C2536">
      <w:pPr>
        <w:pStyle w:val="Akapitzlist"/>
        <w:autoSpaceDE w:val="0"/>
        <w:autoSpaceDN w:val="0"/>
        <w:adjustRightInd w:val="0"/>
        <w:spacing w:after="0" w:line="276" w:lineRule="auto"/>
        <w:ind w:left="1068"/>
        <w:jc w:val="both"/>
        <w:rPr>
          <w:rFonts w:cs="Calibri"/>
          <w:bCs/>
        </w:rPr>
      </w:pPr>
      <w:r>
        <w:rPr>
          <w:rFonts w:ascii="Calibri" w:hAnsi="Calibri" w:cs="Calibri"/>
          <w:bCs/>
        </w:rPr>
        <w:t xml:space="preserve">     </w:t>
      </w:r>
    </w:p>
    <w:p w14:paraId="62CBD5C6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FF0000"/>
        </w:rPr>
      </w:pPr>
    </w:p>
    <w:p w14:paraId="40D4F7C7" w14:textId="5BB8077C" w:rsidR="00A861FC" w:rsidRPr="007A7669" w:rsidRDefault="00A06DA9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3</w:t>
      </w:r>
      <w:r w:rsidR="00A861FC" w:rsidRPr="007A7669">
        <w:rPr>
          <w:rFonts w:ascii="Calibri" w:hAnsi="Calibri" w:cs="Calibri"/>
          <w:b/>
        </w:rPr>
        <w:t xml:space="preserve">. Sytuacja ekonomiczna i finansowa Wykonawcy </w:t>
      </w:r>
    </w:p>
    <w:p w14:paraId="453267E2" w14:textId="339D74E5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>Ocena spełnienia tego warunku odbywać się będzie według formuły „spełnia/nie spełnia” na podstawie dołączonego do oferty dokumentu - oświadczenia o spełnieniu warunków udziału</w:t>
      </w:r>
      <w:r w:rsidR="002C33F6">
        <w:rPr>
          <w:rFonts w:ascii="Calibri" w:hAnsi="Calibri" w:cs="Calibri"/>
        </w:rPr>
        <w:t xml:space="preserve"> </w:t>
      </w:r>
      <w:r w:rsidRPr="007A7669">
        <w:rPr>
          <w:rFonts w:ascii="Calibri" w:hAnsi="Calibri" w:cs="Calibri"/>
        </w:rPr>
        <w:t xml:space="preserve">w postępowaniu, według wzoru stanowiącego załącznik nr </w:t>
      </w:r>
      <w:r w:rsidR="00126E57">
        <w:rPr>
          <w:rFonts w:ascii="Calibri" w:hAnsi="Calibri" w:cs="Calibri"/>
        </w:rPr>
        <w:t>3</w:t>
      </w:r>
      <w:r w:rsidRPr="007A7669">
        <w:rPr>
          <w:rFonts w:ascii="Calibri" w:hAnsi="Calibri" w:cs="Calibri"/>
        </w:rPr>
        <w:t xml:space="preserve"> do zapytania ofertowego. </w:t>
      </w:r>
    </w:p>
    <w:p w14:paraId="39C813BB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Zamawiający uzna spełnienie ww. warunku, jeżeli Wykonawca wykaże, iż znajduje się w sytuacji ekonomicznej i finansowej zapewniającej wykonanie zamówienia, w tym spełnia następujące warunki: </w:t>
      </w:r>
    </w:p>
    <w:p w14:paraId="4BA9C37A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>1)</w:t>
      </w:r>
      <w:r>
        <w:rPr>
          <w:rFonts w:ascii="Calibri" w:hAnsi="Calibri" w:cs="Calibri"/>
        </w:rPr>
        <w:t xml:space="preserve"> </w:t>
      </w:r>
      <w:r w:rsidRPr="007A7669">
        <w:rPr>
          <w:rFonts w:ascii="Calibri" w:hAnsi="Calibri" w:cs="Calibri"/>
        </w:rPr>
        <w:t xml:space="preserve"> nie jest przedmiotem wszczętego postępowania upadłościowego, ani jego upadłość nie jest ogłoszona, nie jest poddany procesowi likwidacyjnemu, a jego sprawy nie są objęte zarządzeniem komisarycznym lub sądowym;</w:t>
      </w:r>
    </w:p>
    <w:p w14:paraId="4ABCF14B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>2)</w:t>
      </w:r>
      <w:r>
        <w:rPr>
          <w:rFonts w:ascii="Calibri" w:hAnsi="Calibri" w:cs="Calibri"/>
        </w:rPr>
        <w:t xml:space="preserve"> </w:t>
      </w:r>
      <w:r w:rsidRPr="007A7669">
        <w:rPr>
          <w:rFonts w:ascii="Calibri" w:hAnsi="Calibri" w:cs="Calibri"/>
        </w:rPr>
        <w:t xml:space="preserve"> nie zalega z uiszczaniem podatków, opłat lub składek na ubezpieczenie społeczne lub zdrowotne.</w:t>
      </w:r>
    </w:p>
    <w:p w14:paraId="4D819925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Calibri" w:hAnsi="Calibri" w:cs="Calibri"/>
        </w:rPr>
      </w:pPr>
    </w:p>
    <w:p w14:paraId="7FDD048B" w14:textId="77777777" w:rsidR="00A861FC" w:rsidRPr="007A7669" w:rsidRDefault="00A861FC" w:rsidP="00A861FC">
      <w:pPr>
        <w:autoSpaceDE w:val="0"/>
        <w:autoSpaceDN w:val="0"/>
        <w:adjustRightInd w:val="0"/>
        <w:spacing w:after="255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  <w:b/>
          <w:bCs/>
        </w:rPr>
        <w:t xml:space="preserve">V. Kryteria oceny ofert wraz z podaniem znaczenia tych kryteriów i sposobu oceny </w:t>
      </w:r>
    </w:p>
    <w:p w14:paraId="5D043C1C" w14:textId="77777777" w:rsidR="00A861FC" w:rsidRPr="007A7669" w:rsidRDefault="00A861FC" w:rsidP="00A861FC">
      <w:pPr>
        <w:numPr>
          <w:ilvl w:val="0"/>
          <w:numId w:val="12"/>
        </w:numPr>
        <w:autoSpaceDE w:val="0"/>
        <w:autoSpaceDN w:val="0"/>
        <w:adjustRightInd w:val="0"/>
        <w:spacing w:after="255" w:line="276" w:lineRule="auto"/>
        <w:ind w:left="720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Przy wyborze oferty będą stosowane następujące kryteria: </w:t>
      </w:r>
    </w:p>
    <w:p w14:paraId="0682E281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/>
        </w:rPr>
      </w:pPr>
      <w:r w:rsidRPr="007A7669">
        <w:rPr>
          <w:rFonts w:ascii="Calibri" w:hAnsi="Calibri" w:cs="Calibri"/>
          <w:b/>
        </w:rPr>
        <w:t>Kryterium  „Cena brutto” - waga 100% (100 pkt)</w:t>
      </w:r>
    </w:p>
    <w:p w14:paraId="66382AA7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Liczba punktów będzie przyznawana według poniższego wzoru: </w:t>
      </w:r>
    </w:p>
    <w:p w14:paraId="13C946ED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hAnsi="Calibri" w:cs="Calibri"/>
        </w:rPr>
      </w:pPr>
    </w:p>
    <w:p w14:paraId="2BB2A80C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hAnsi="Calibri" w:cs="Calibri"/>
          <w:b/>
        </w:rPr>
      </w:pPr>
      <w:r w:rsidRPr="007A7669">
        <w:rPr>
          <w:rFonts w:ascii="Calibri" w:hAnsi="Calibri" w:cs="Calibri"/>
          <w:b/>
        </w:rPr>
        <w:t xml:space="preserve">C = </w:t>
      </w:r>
      <w:proofErr w:type="spellStart"/>
      <w:r w:rsidRPr="007A7669">
        <w:rPr>
          <w:rFonts w:ascii="Calibri" w:hAnsi="Calibri" w:cs="Calibri"/>
          <w:b/>
        </w:rPr>
        <w:t>Cmin</w:t>
      </w:r>
      <w:proofErr w:type="spellEnd"/>
      <w:r w:rsidRPr="007A7669">
        <w:rPr>
          <w:rFonts w:ascii="Calibri" w:hAnsi="Calibri" w:cs="Calibri"/>
          <w:b/>
        </w:rPr>
        <w:t>/</w:t>
      </w:r>
      <w:proofErr w:type="spellStart"/>
      <w:r w:rsidRPr="007A7669">
        <w:rPr>
          <w:rFonts w:ascii="Calibri" w:hAnsi="Calibri" w:cs="Calibri"/>
          <w:b/>
        </w:rPr>
        <w:t>Cb</w:t>
      </w:r>
      <w:proofErr w:type="spellEnd"/>
      <w:r w:rsidRPr="007A7669">
        <w:rPr>
          <w:rFonts w:ascii="Calibri" w:hAnsi="Calibri" w:cs="Calibri"/>
          <w:b/>
        </w:rPr>
        <w:t xml:space="preserve"> x 100 pkt </w:t>
      </w:r>
    </w:p>
    <w:p w14:paraId="7FE5A5CE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="Calibri" w:hAnsi="Calibri" w:cs="Calibri"/>
        </w:rPr>
      </w:pPr>
    </w:p>
    <w:p w14:paraId="2816BAAF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Gdzie: </w:t>
      </w:r>
    </w:p>
    <w:p w14:paraId="0B04A651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hAnsi="Calibri" w:cs="Calibri"/>
        </w:rPr>
      </w:pPr>
      <w:proofErr w:type="spellStart"/>
      <w:r w:rsidRPr="007A7669">
        <w:rPr>
          <w:rFonts w:ascii="Calibri" w:hAnsi="Calibri" w:cs="Calibri"/>
        </w:rPr>
        <w:t>Cmin</w:t>
      </w:r>
      <w:proofErr w:type="spellEnd"/>
      <w:r w:rsidRPr="007A7669">
        <w:rPr>
          <w:rFonts w:ascii="Calibri" w:hAnsi="Calibri" w:cs="Calibri"/>
        </w:rPr>
        <w:t xml:space="preserve"> – najniższa cena brutto ze wszystkich cen zaproponowanych przez oferentów </w:t>
      </w:r>
    </w:p>
    <w:p w14:paraId="11FCA5CB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hAnsi="Calibri" w:cs="Calibri"/>
        </w:rPr>
      </w:pPr>
      <w:proofErr w:type="spellStart"/>
      <w:r w:rsidRPr="007A7669">
        <w:rPr>
          <w:rFonts w:ascii="Calibri" w:hAnsi="Calibri" w:cs="Calibri"/>
        </w:rPr>
        <w:t>Cb</w:t>
      </w:r>
      <w:proofErr w:type="spellEnd"/>
      <w:r w:rsidRPr="007A7669">
        <w:rPr>
          <w:rFonts w:ascii="Calibri" w:hAnsi="Calibri" w:cs="Calibri"/>
        </w:rPr>
        <w:t xml:space="preserve"> – cena brutto oferty badanej. </w:t>
      </w:r>
    </w:p>
    <w:p w14:paraId="1F7718AB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Maksymalna liczba punktów możliwa do uzyskania w niniejszym kryterium wynosi 100. </w:t>
      </w:r>
    </w:p>
    <w:p w14:paraId="3D4240D9" w14:textId="5848983C" w:rsidR="00A06DA9" w:rsidRPr="007A7669" w:rsidRDefault="00A06DA9" w:rsidP="00A06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>Kryterium to zostanie ocenione na podsta</w:t>
      </w:r>
      <w:r>
        <w:rPr>
          <w:rFonts w:ascii="Calibri" w:hAnsi="Calibri" w:cs="Calibri"/>
        </w:rPr>
        <w:t xml:space="preserve">wie informacji przedstawionych </w:t>
      </w:r>
      <w:r w:rsidRPr="007A7669">
        <w:rPr>
          <w:rFonts w:ascii="Calibri" w:hAnsi="Calibri" w:cs="Calibri"/>
        </w:rPr>
        <w:t xml:space="preserve">w Formularzu ofertowym </w:t>
      </w:r>
      <w:r w:rsidR="00126E57">
        <w:rPr>
          <w:rFonts w:ascii="Calibri" w:hAnsi="Calibri" w:cs="Calibri"/>
          <w:b/>
        </w:rPr>
        <w:t>(załącznik nr 2</w:t>
      </w:r>
      <w:r w:rsidRPr="007A7669">
        <w:rPr>
          <w:rFonts w:ascii="Calibri" w:hAnsi="Calibri" w:cs="Calibri"/>
          <w:b/>
        </w:rPr>
        <w:t>)</w:t>
      </w:r>
      <w:r w:rsidRPr="007A7669">
        <w:rPr>
          <w:rFonts w:ascii="Calibri" w:hAnsi="Calibri" w:cs="Calibri"/>
        </w:rPr>
        <w:t xml:space="preserve"> </w:t>
      </w:r>
    </w:p>
    <w:p w14:paraId="36FA1304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hAnsi="Calibri" w:cs="Calibri"/>
        </w:rPr>
      </w:pPr>
    </w:p>
    <w:p w14:paraId="32B85174" w14:textId="287676B7" w:rsidR="00A861FC" w:rsidRPr="00A06DA9" w:rsidRDefault="00A861FC" w:rsidP="00A06DA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A06DA9">
        <w:rPr>
          <w:rFonts w:ascii="Calibri" w:hAnsi="Calibri" w:cs="Calibri"/>
        </w:rPr>
        <w:t xml:space="preserve">Cena brutto oferty powinna zostać określona z dokładnością do 2 miejsc po przecinku. Cenę brutto należy podać w polskich złotych (PLN). Ocenie podlegać będzie łączna cena oferty brutto. </w:t>
      </w:r>
    </w:p>
    <w:p w14:paraId="6419902D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hAnsi="Calibri" w:cs="Calibri"/>
        </w:rPr>
      </w:pPr>
    </w:p>
    <w:p w14:paraId="43BD01AA" w14:textId="55C24856" w:rsidR="00A861FC" w:rsidRPr="00A06DA9" w:rsidRDefault="00A861FC" w:rsidP="00A06DA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A06DA9">
        <w:rPr>
          <w:rFonts w:ascii="Calibri" w:hAnsi="Calibri" w:cs="Calibri"/>
        </w:rPr>
        <w:t>Cena za realizację zamówienia musi zawierać wszystkie elementy kosztów wykonania przedmiotu zamówienia. Skutki finansowe błędnego obliczenia ceny oferty brutto wynikające</w:t>
      </w:r>
      <w:r w:rsidR="002C33F6" w:rsidRPr="00A06DA9">
        <w:rPr>
          <w:rFonts w:ascii="Calibri" w:hAnsi="Calibri" w:cs="Calibri"/>
        </w:rPr>
        <w:t xml:space="preserve"> </w:t>
      </w:r>
      <w:r w:rsidRPr="00A06DA9">
        <w:rPr>
          <w:rFonts w:ascii="Calibri" w:hAnsi="Calibri" w:cs="Calibri"/>
        </w:rPr>
        <w:t>z nieuwzględnienia wszystkich okoliczności, które mogą wpływać na cenę, ponosi Wykonawca.</w:t>
      </w:r>
    </w:p>
    <w:p w14:paraId="44F59F23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hAnsi="Calibri" w:cs="Calibri"/>
        </w:rPr>
      </w:pPr>
    </w:p>
    <w:p w14:paraId="5A973758" w14:textId="3A05C4D4" w:rsidR="00A861FC" w:rsidRPr="00A06DA9" w:rsidRDefault="00A861FC" w:rsidP="00A06DA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8" w:line="276" w:lineRule="auto"/>
        <w:jc w:val="both"/>
        <w:rPr>
          <w:rFonts w:ascii="Calibri" w:hAnsi="Calibri" w:cs="Calibri"/>
        </w:rPr>
      </w:pPr>
      <w:r w:rsidRPr="00A06DA9">
        <w:rPr>
          <w:rFonts w:ascii="Calibri" w:hAnsi="Calibri" w:cs="Calibri"/>
        </w:rPr>
        <w:t xml:space="preserve">W przypadku, gdy nie można dokonać wyboru oferty najkorzystniejszej ze względu na to, że zostały złożone oferty o takiej samej liczbie punktów, Zamawiający wzywa Wykonawców, którzy złożyli te oferty, do złożenia ofert dodatkowych w terminie określonym przez Zamawiającego. Oferta dodatkowa nie może zawierać cen wyższych niż te, które zostały zaoferowane w złożonej ofercie. </w:t>
      </w:r>
    </w:p>
    <w:p w14:paraId="763305A1" w14:textId="77777777" w:rsidR="00A861FC" w:rsidRPr="007A7669" w:rsidRDefault="00A861FC" w:rsidP="00A06DA9">
      <w:pPr>
        <w:numPr>
          <w:ilvl w:val="0"/>
          <w:numId w:val="12"/>
        </w:numPr>
        <w:autoSpaceDE w:val="0"/>
        <w:autoSpaceDN w:val="0"/>
        <w:adjustRightInd w:val="0"/>
        <w:spacing w:after="18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W przypadku, gdy wyłoniony Wykonawca odstąpi od podpisania umowy, Zamawiający podpisze umowę z kolejnym Wykonawcom, którego oferta uzyskała największą liczbę punktów. </w:t>
      </w:r>
    </w:p>
    <w:p w14:paraId="1E6BE973" w14:textId="77777777" w:rsidR="00A861FC" w:rsidRPr="007A7669" w:rsidRDefault="00A861FC" w:rsidP="00A06DA9">
      <w:pPr>
        <w:numPr>
          <w:ilvl w:val="0"/>
          <w:numId w:val="12"/>
        </w:numPr>
        <w:autoSpaceDE w:val="0"/>
        <w:autoSpaceDN w:val="0"/>
        <w:adjustRightInd w:val="0"/>
        <w:spacing w:after="18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Zamawiający zastrzega sobie prawo wezwania do uzupełnienia dokumentów i/lub wyjaśnień treści złożonej oferty, tylko Wykonawcę, którego oferta zostanie najwyżej oceniona. </w:t>
      </w:r>
    </w:p>
    <w:p w14:paraId="2CE7B346" w14:textId="77777777" w:rsidR="00A861FC" w:rsidRPr="007A7669" w:rsidRDefault="00A861FC" w:rsidP="00A06DA9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W przypadku gdy Wykonawca, którego oferta zostanie najwyżej oceniona, nie uzupełnił i/lub nie złożył wyjaśnień lub uchyla się od zawarcia umowy Zamawiający może wezwać do uzupełnienia dokumentów i/lub wyjaśnień Wykonawcę, który złożył ofertę najwyżej ocenioną spośród pozostałych ofert. </w:t>
      </w:r>
    </w:p>
    <w:p w14:paraId="4FD55DBE" w14:textId="77777777" w:rsidR="00A861FC" w:rsidRPr="007A7669" w:rsidRDefault="00A861FC" w:rsidP="00A06DA9">
      <w:pPr>
        <w:numPr>
          <w:ilvl w:val="0"/>
          <w:numId w:val="12"/>
        </w:numPr>
        <w:autoSpaceDE w:val="0"/>
        <w:autoSpaceDN w:val="0"/>
        <w:adjustRightInd w:val="0"/>
        <w:spacing w:after="18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Zamawiający zastrzega sobie prawo dalszego nierozpatrywania oferty w szczególności w przypadku, gdy nie będzie odpowiedzi na wezwanie Zamawiającego. </w:t>
      </w:r>
    </w:p>
    <w:p w14:paraId="477A2FA5" w14:textId="1700A73D" w:rsidR="00A861FC" w:rsidRPr="007A7669" w:rsidRDefault="00A861FC" w:rsidP="00A06DA9">
      <w:pPr>
        <w:numPr>
          <w:ilvl w:val="0"/>
          <w:numId w:val="12"/>
        </w:numPr>
        <w:autoSpaceDE w:val="0"/>
        <w:autoSpaceDN w:val="0"/>
        <w:adjustRightInd w:val="0"/>
        <w:spacing w:after="18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Niespełnienie </w:t>
      </w:r>
      <w:proofErr w:type="spellStart"/>
      <w:r w:rsidRPr="007A7669">
        <w:rPr>
          <w:rFonts w:ascii="Calibri" w:hAnsi="Calibri" w:cs="Calibri"/>
        </w:rPr>
        <w:t>warunków</w:t>
      </w:r>
      <w:r w:rsidR="00243630">
        <w:rPr>
          <w:rFonts w:ascii="Calibri" w:hAnsi="Calibri" w:cs="Calibri"/>
        </w:rPr>
        <w:t>opisanych</w:t>
      </w:r>
      <w:proofErr w:type="spellEnd"/>
      <w:r w:rsidR="00243630">
        <w:rPr>
          <w:rFonts w:ascii="Calibri" w:hAnsi="Calibri" w:cs="Calibri"/>
        </w:rPr>
        <w:t xml:space="preserve"> w punkcie IV zapytania ofertowego</w:t>
      </w:r>
      <w:r w:rsidRPr="007A7669">
        <w:rPr>
          <w:rFonts w:ascii="Calibri" w:hAnsi="Calibri" w:cs="Calibri"/>
        </w:rPr>
        <w:t xml:space="preserve"> będzie skutkowało wykluczeniem Wykonawcy z postępowania. </w:t>
      </w:r>
    </w:p>
    <w:p w14:paraId="6EC6C987" w14:textId="77777777" w:rsidR="00A861FC" w:rsidRPr="007A7669" w:rsidRDefault="00A861FC" w:rsidP="00A06DA9">
      <w:pPr>
        <w:numPr>
          <w:ilvl w:val="0"/>
          <w:numId w:val="12"/>
        </w:numPr>
        <w:autoSpaceDE w:val="0"/>
        <w:autoSpaceDN w:val="0"/>
        <w:adjustRightInd w:val="0"/>
        <w:spacing w:after="18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Zamawiający zastrzega sobie prawo do odpowiedzi tylko na wybraną ofertę. </w:t>
      </w:r>
    </w:p>
    <w:p w14:paraId="5B2E2472" w14:textId="3F3867CC" w:rsidR="00A861FC" w:rsidRPr="007A7669" w:rsidRDefault="00A861FC" w:rsidP="00A06DA9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>W przypadku złożenia oferty, której treść nie odpowiada</w:t>
      </w:r>
      <w:r w:rsidR="00A06DA9">
        <w:rPr>
          <w:rFonts w:ascii="Calibri" w:hAnsi="Calibri" w:cs="Calibri"/>
        </w:rPr>
        <w:t xml:space="preserve"> treści zapytania ofertowego </w:t>
      </w:r>
      <w:r w:rsidRPr="007A7669">
        <w:rPr>
          <w:rFonts w:ascii="Calibri" w:hAnsi="Calibri" w:cs="Calibri"/>
        </w:rPr>
        <w:t xml:space="preserve"> Zamawiający zastrzega sobie prawo odrzucenia tej oferty bez dalszego jej rozpatrywania. </w:t>
      </w:r>
    </w:p>
    <w:p w14:paraId="1439128B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FF0000"/>
        </w:rPr>
      </w:pPr>
    </w:p>
    <w:p w14:paraId="6C890BE6" w14:textId="77777777" w:rsidR="00A861FC" w:rsidRPr="007A7669" w:rsidRDefault="00A861FC" w:rsidP="00A861FC">
      <w:pPr>
        <w:autoSpaceDE w:val="0"/>
        <w:autoSpaceDN w:val="0"/>
        <w:adjustRightInd w:val="0"/>
        <w:spacing w:after="255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  <w:b/>
          <w:bCs/>
        </w:rPr>
        <w:t xml:space="preserve">VI. Opis sposobu przygotowania oferty: </w:t>
      </w:r>
    </w:p>
    <w:p w14:paraId="609A799A" w14:textId="15F739AB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1. Ofertę należy sporządzić zgodnie ze wzorem załącznika nr </w:t>
      </w:r>
      <w:r w:rsidR="00126E57">
        <w:rPr>
          <w:rFonts w:ascii="Calibri" w:hAnsi="Calibri" w:cs="Calibri"/>
        </w:rPr>
        <w:t>2</w:t>
      </w:r>
      <w:r w:rsidRPr="007A7669">
        <w:rPr>
          <w:rFonts w:ascii="Calibri" w:hAnsi="Calibri" w:cs="Calibri"/>
        </w:rPr>
        <w:t xml:space="preserve"> – formularzem ofertowym i opatrzyć podpisem osoby upoważnionej/podpisami osób upoważnionych do reprezentowania Wykonawcy. Wraz z formularzem ofertowym należy złożyć wymagane załączniki:</w:t>
      </w:r>
    </w:p>
    <w:p w14:paraId="2137FD50" w14:textId="5E4C6047" w:rsidR="00A861FC" w:rsidRPr="00682774" w:rsidRDefault="00A861FC" w:rsidP="00682774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682774">
        <w:rPr>
          <w:rFonts w:ascii="Calibri" w:hAnsi="Calibri" w:cs="Calibri"/>
        </w:rPr>
        <w:t xml:space="preserve">Oświadczenie o spełnieniu warunków udziału w postępowaniu (według wzoru stanowiącego załącznik nr </w:t>
      </w:r>
      <w:r w:rsidR="00126E57" w:rsidRPr="00682774">
        <w:rPr>
          <w:rFonts w:ascii="Calibri" w:hAnsi="Calibri" w:cs="Calibri"/>
        </w:rPr>
        <w:t>3</w:t>
      </w:r>
      <w:r w:rsidRPr="00682774">
        <w:rPr>
          <w:rFonts w:ascii="Calibri" w:hAnsi="Calibri" w:cs="Calibri"/>
        </w:rPr>
        <w:t xml:space="preserve"> do zapytania ofertowego); </w:t>
      </w:r>
    </w:p>
    <w:p w14:paraId="7BFD9CE8" w14:textId="49681F56" w:rsidR="00A861FC" w:rsidRPr="00682774" w:rsidRDefault="00A861FC" w:rsidP="00682774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682774">
        <w:rPr>
          <w:rFonts w:ascii="Calibri" w:hAnsi="Calibri" w:cs="Calibri"/>
        </w:rPr>
        <w:t xml:space="preserve">Oświadczenie o braku powiązań osobowych i kapitałowych z Zamawiającym (według wzoru stanowiącego załącznik nr </w:t>
      </w:r>
      <w:r w:rsidR="00126E57" w:rsidRPr="00682774">
        <w:rPr>
          <w:rFonts w:ascii="Calibri" w:hAnsi="Calibri" w:cs="Calibri"/>
        </w:rPr>
        <w:t>4</w:t>
      </w:r>
      <w:r w:rsidRPr="00682774">
        <w:rPr>
          <w:rFonts w:ascii="Calibri" w:hAnsi="Calibri" w:cs="Calibri"/>
        </w:rPr>
        <w:t xml:space="preserve"> do zapytania ofertowego);</w:t>
      </w:r>
    </w:p>
    <w:p w14:paraId="4B796EFC" w14:textId="7D6FF2C4" w:rsidR="00A861FC" w:rsidRPr="00682774" w:rsidRDefault="00A861FC" w:rsidP="00682774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682774">
        <w:rPr>
          <w:rFonts w:ascii="Calibri" w:hAnsi="Calibri" w:cs="Calibri"/>
        </w:rPr>
        <w:t xml:space="preserve">Oświadczenie o dysponowaniu osobą  zdolną do wykonania  zamówienia (według wzoru stanowiącego załącznik nr </w:t>
      </w:r>
      <w:r w:rsidR="00126E57" w:rsidRPr="00682774">
        <w:rPr>
          <w:rFonts w:ascii="Calibri" w:hAnsi="Calibri" w:cs="Calibri"/>
        </w:rPr>
        <w:t>5</w:t>
      </w:r>
      <w:r w:rsidRPr="00682774">
        <w:rPr>
          <w:rFonts w:ascii="Calibri" w:hAnsi="Calibri" w:cs="Calibri"/>
        </w:rPr>
        <w:t xml:space="preserve"> do </w:t>
      </w:r>
      <w:r w:rsidR="004F21B9" w:rsidRPr="00682774">
        <w:rPr>
          <w:rFonts w:ascii="Calibri" w:hAnsi="Calibri" w:cs="Calibri"/>
        </w:rPr>
        <w:t>zapytania ofertowego).</w:t>
      </w:r>
    </w:p>
    <w:p w14:paraId="0CA39962" w14:textId="20BBDDA3" w:rsidR="00A861FC" w:rsidRPr="00682774" w:rsidRDefault="00A861FC" w:rsidP="00682774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682774">
        <w:rPr>
          <w:rFonts w:ascii="Calibri" w:hAnsi="Calibri" w:cs="Calibri"/>
          <w:color w:val="000000"/>
        </w:rPr>
        <w:t>Oświadczenie dotyczące podmiotów wskazanych w art. 5k ust. 1 Rozporządzenia Rady (UE) NR 833/2014 z dnia 31 lipca 2014 (według w</w:t>
      </w:r>
      <w:r w:rsidR="00126E57" w:rsidRPr="00682774">
        <w:rPr>
          <w:rFonts w:ascii="Calibri" w:hAnsi="Calibri" w:cs="Calibri"/>
          <w:color w:val="000000"/>
        </w:rPr>
        <w:t>zoru stanowiącego załącznik nr 6</w:t>
      </w:r>
      <w:r w:rsidRPr="00682774">
        <w:rPr>
          <w:rFonts w:ascii="Calibri" w:hAnsi="Calibri" w:cs="Calibri"/>
          <w:color w:val="000000"/>
        </w:rPr>
        <w:t xml:space="preserve"> do zapytania ofertowego);</w:t>
      </w:r>
    </w:p>
    <w:p w14:paraId="7B40044A" w14:textId="77777777" w:rsidR="00A861FC" w:rsidRPr="00682774" w:rsidRDefault="00A861FC" w:rsidP="00682774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682774">
        <w:rPr>
          <w:rFonts w:ascii="Calibri" w:hAnsi="Calibri" w:cs="Calibri"/>
        </w:rPr>
        <w:t>Pełnomocnictwo – w przypadku podpisania oferty przez osobę upoważnioną przez Wykonawcę.</w:t>
      </w:r>
    </w:p>
    <w:p w14:paraId="61F173DB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2. Wykonawca może sporządzić tylko jedną ofertę cenową i złożyć ją w jednym egzemplarzu. </w:t>
      </w:r>
    </w:p>
    <w:p w14:paraId="06F684D5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lastRenderedPageBreak/>
        <w:t xml:space="preserve">3. Cena oferty jest kwotą brutto wymienioną w formularzu ofertowym. </w:t>
      </w:r>
    </w:p>
    <w:p w14:paraId="3A52A4EA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4. Wykonawca może podać tylko jedną cenę za usługę. Cena podana w formularzu ofertowym musi być wyrażona w polskich złotych, liczbowo i słownie z dokładnością do dwóch miejsc po przecinku, w formie wartości brutto. </w:t>
      </w:r>
    </w:p>
    <w:p w14:paraId="0F8D6E11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5. Oferty należy sporządzić w języku polskim, w sposób jasny, czytelny, trwały i gwarantujący odczytanie treści. Oferty składane w języku obcym należy przedłożyć wraz z tłumaczeniem na język polski. </w:t>
      </w:r>
    </w:p>
    <w:p w14:paraId="3FC43979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6. Wszelkie koszty przygotowania i złożenia oferty ponosi Wykonawca. </w:t>
      </w:r>
    </w:p>
    <w:p w14:paraId="65DDB2BE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7. Wartość oferty powinna uwzględniać wszelkie koszty związane z realizacją przedmiotu zamówienia (np. koszty dojazdu wykładowcy na zajęcia, przygotowania materiałów – prezentacji, materiałów dodatkowych itp.). </w:t>
      </w:r>
    </w:p>
    <w:p w14:paraId="051F106C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8. Z chwilą ustanowienia pełnomocnictwa istnieje obowiązek załączenia do oferty pełnomocnictwa wraz z podaniem jego zakresu. </w:t>
      </w:r>
    </w:p>
    <w:p w14:paraId="13C5BA35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</w:p>
    <w:p w14:paraId="238534DC" w14:textId="77777777" w:rsidR="00A861FC" w:rsidRPr="007A7669" w:rsidRDefault="00A861FC" w:rsidP="00A861FC">
      <w:pPr>
        <w:autoSpaceDE w:val="0"/>
        <w:autoSpaceDN w:val="0"/>
        <w:adjustRightInd w:val="0"/>
        <w:spacing w:after="255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  <w:b/>
          <w:bCs/>
        </w:rPr>
        <w:t xml:space="preserve">VII. Termin i sposób składania oferty </w:t>
      </w:r>
    </w:p>
    <w:p w14:paraId="484998D7" w14:textId="77777777" w:rsidR="00A861FC" w:rsidRPr="007A7669" w:rsidRDefault="00A861FC" w:rsidP="00A861FC">
      <w:pPr>
        <w:numPr>
          <w:ilvl w:val="0"/>
          <w:numId w:val="18"/>
        </w:numPr>
        <w:autoSpaceDE w:val="0"/>
        <w:autoSpaceDN w:val="0"/>
        <w:adjustRightInd w:val="0"/>
        <w:spacing w:after="255" w:line="276" w:lineRule="auto"/>
        <w:contextualSpacing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>Ofertę należy przekazać wraz z załącznikami</w:t>
      </w:r>
      <w:r w:rsidRPr="007A7669">
        <w:rPr>
          <w:rFonts w:ascii="Calibri" w:hAnsi="Calibri" w:cs="Calibri"/>
          <w:iCs/>
        </w:rPr>
        <w:t xml:space="preserve"> za pomocą Bazy Konkurencyjności.  </w:t>
      </w:r>
    </w:p>
    <w:p w14:paraId="4A793D6E" w14:textId="686B8195" w:rsidR="00A861FC" w:rsidRPr="007A7669" w:rsidRDefault="00A861FC" w:rsidP="00A861FC">
      <w:pPr>
        <w:numPr>
          <w:ilvl w:val="0"/>
          <w:numId w:val="18"/>
        </w:numPr>
        <w:autoSpaceDE w:val="0"/>
        <w:autoSpaceDN w:val="0"/>
        <w:adjustRightInd w:val="0"/>
        <w:spacing w:after="255" w:line="276" w:lineRule="auto"/>
        <w:contextualSpacing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Do formularza ofertowego (załącznik nr </w:t>
      </w:r>
      <w:r w:rsidR="00682774">
        <w:rPr>
          <w:rFonts w:ascii="Calibri" w:hAnsi="Calibri" w:cs="Calibri"/>
        </w:rPr>
        <w:t>2</w:t>
      </w:r>
      <w:r w:rsidRPr="007A7669">
        <w:rPr>
          <w:rFonts w:ascii="Calibri" w:hAnsi="Calibri" w:cs="Calibri"/>
        </w:rPr>
        <w:t xml:space="preserve">) należy załączyć: </w:t>
      </w:r>
    </w:p>
    <w:p w14:paraId="2836902F" w14:textId="51A6396B" w:rsidR="00A861FC" w:rsidRPr="007A7669" w:rsidRDefault="00A861FC" w:rsidP="007A7F5E">
      <w:pPr>
        <w:numPr>
          <w:ilvl w:val="0"/>
          <w:numId w:val="28"/>
        </w:numPr>
        <w:autoSpaceDE w:val="0"/>
        <w:autoSpaceDN w:val="0"/>
        <w:adjustRightInd w:val="0"/>
        <w:spacing w:after="27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Oświadczenie o spełnieniu warunków udziału w postępowaniu (według wzoru stanowiącego załącznik nr </w:t>
      </w:r>
      <w:r w:rsidR="00682774">
        <w:rPr>
          <w:rFonts w:ascii="Calibri" w:hAnsi="Calibri" w:cs="Calibri"/>
        </w:rPr>
        <w:t>3</w:t>
      </w:r>
      <w:r w:rsidRPr="007A7669">
        <w:rPr>
          <w:rFonts w:ascii="Calibri" w:hAnsi="Calibri" w:cs="Calibri"/>
        </w:rPr>
        <w:t xml:space="preserve"> do zapytania ofertowego). </w:t>
      </w:r>
    </w:p>
    <w:p w14:paraId="50463224" w14:textId="3DD41A4D" w:rsidR="00A861FC" w:rsidRPr="007A7669" w:rsidRDefault="00A861FC" w:rsidP="007A7F5E">
      <w:pPr>
        <w:numPr>
          <w:ilvl w:val="0"/>
          <w:numId w:val="28"/>
        </w:numPr>
        <w:autoSpaceDE w:val="0"/>
        <w:autoSpaceDN w:val="0"/>
        <w:adjustRightInd w:val="0"/>
        <w:spacing w:after="27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Oświadczenie o braku powiązań osobowych i kapitałowych z Zamawiającym (według wzoru stanowiącego załącznik nr </w:t>
      </w:r>
      <w:r w:rsidR="00682774">
        <w:rPr>
          <w:rFonts w:ascii="Calibri" w:hAnsi="Calibri" w:cs="Calibri"/>
        </w:rPr>
        <w:t>4</w:t>
      </w:r>
      <w:r w:rsidRPr="007A7669">
        <w:rPr>
          <w:rFonts w:ascii="Calibri" w:hAnsi="Calibri" w:cs="Calibri"/>
        </w:rPr>
        <w:t xml:space="preserve"> do zapytania ofertowego), </w:t>
      </w:r>
    </w:p>
    <w:p w14:paraId="2FFE6B77" w14:textId="0D22AF3C" w:rsidR="00A861FC" w:rsidRPr="007A7669" w:rsidRDefault="00A861FC" w:rsidP="007A7F5E">
      <w:pPr>
        <w:numPr>
          <w:ilvl w:val="0"/>
          <w:numId w:val="28"/>
        </w:numPr>
        <w:autoSpaceDE w:val="0"/>
        <w:autoSpaceDN w:val="0"/>
        <w:adjustRightInd w:val="0"/>
        <w:spacing w:after="27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Oświadczenie o dysponowaniu osobą zdolną do wykonania  zamówienia, (według wzoru stanowiącego załącznik nr </w:t>
      </w:r>
      <w:r w:rsidR="00682774">
        <w:rPr>
          <w:rFonts w:ascii="Calibri" w:hAnsi="Calibri" w:cs="Calibri"/>
        </w:rPr>
        <w:t>5</w:t>
      </w:r>
      <w:r w:rsidR="0014669B">
        <w:rPr>
          <w:rFonts w:ascii="Calibri" w:hAnsi="Calibri" w:cs="Calibri"/>
        </w:rPr>
        <w:t>),</w:t>
      </w:r>
    </w:p>
    <w:p w14:paraId="4E6D8CA5" w14:textId="6DABFB07" w:rsidR="00A861FC" w:rsidRPr="0014669B" w:rsidRDefault="00A861FC" w:rsidP="007A7F5E">
      <w:pPr>
        <w:numPr>
          <w:ilvl w:val="0"/>
          <w:numId w:val="28"/>
        </w:numPr>
        <w:autoSpaceDE w:val="0"/>
        <w:autoSpaceDN w:val="0"/>
        <w:adjustRightInd w:val="0"/>
        <w:spacing w:after="27" w:line="276" w:lineRule="auto"/>
        <w:jc w:val="both"/>
        <w:rPr>
          <w:rFonts w:ascii="Calibri" w:hAnsi="Calibri" w:cs="Calibri"/>
        </w:rPr>
      </w:pPr>
      <w:r w:rsidRPr="0014669B">
        <w:rPr>
          <w:rFonts w:ascii="Calibri" w:hAnsi="Calibri" w:cs="Calibri"/>
        </w:rPr>
        <w:t>Oświadczenie dotyczące podmiotów wskazanych w art. 5k ust. 1 Rozporządzenia Rady (UE) NR 833/2014z dnia 31 lipca 2014 (według w</w:t>
      </w:r>
      <w:r w:rsidR="00682774">
        <w:rPr>
          <w:rFonts w:ascii="Calibri" w:hAnsi="Calibri" w:cs="Calibri"/>
        </w:rPr>
        <w:t>zoru stanowiącego załącznik nr 6</w:t>
      </w:r>
      <w:r w:rsidRPr="0014669B">
        <w:rPr>
          <w:rFonts w:ascii="Calibri" w:hAnsi="Calibri" w:cs="Calibri"/>
        </w:rPr>
        <w:t xml:space="preserve"> do zapytania ofertowego);</w:t>
      </w:r>
    </w:p>
    <w:p w14:paraId="5BB97CAB" w14:textId="77777777" w:rsidR="00A861FC" w:rsidRPr="007A7669" w:rsidRDefault="00A861FC" w:rsidP="007A7F5E">
      <w:pPr>
        <w:numPr>
          <w:ilvl w:val="0"/>
          <w:numId w:val="28"/>
        </w:numPr>
        <w:autoSpaceDE w:val="0"/>
        <w:autoSpaceDN w:val="0"/>
        <w:adjustRightInd w:val="0"/>
        <w:spacing w:after="27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>Pełnomocnictwo – w przypadku podpisania oferty przez osobę upoważnioną przez Wykonawcę.</w:t>
      </w:r>
    </w:p>
    <w:p w14:paraId="75F08715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</w:p>
    <w:p w14:paraId="277B1E1A" w14:textId="66250AC8" w:rsidR="00A861FC" w:rsidRPr="007A7669" w:rsidRDefault="00C533BB" w:rsidP="00A861FC">
      <w:pPr>
        <w:autoSpaceDE w:val="0"/>
        <w:autoSpaceDN w:val="0"/>
        <w:adjustRightInd w:val="0"/>
        <w:spacing w:after="18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Oferty należy dostarczyć do </w:t>
      </w:r>
      <w:r w:rsidRPr="00C533BB">
        <w:rPr>
          <w:rFonts w:ascii="Calibri" w:hAnsi="Calibri" w:cs="Calibri"/>
          <w:b/>
        </w:rPr>
        <w:t>23</w:t>
      </w:r>
      <w:r w:rsidR="004734E4" w:rsidRPr="00C533BB">
        <w:rPr>
          <w:rFonts w:ascii="Calibri" w:hAnsi="Calibri" w:cs="Calibri"/>
          <w:b/>
        </w:rPr>
        <w:t>.03.2026</w:t>
      </w:r>
      <w:r w:rsidRPr="00C533BB">
        <w:rPr>
          <w:rFonts w:ascii="Calibri" w:hAnsi="Calibri" w:cs="Calibri"/>
          <w:b/>
        </w:rPr>
        <w:t xml:space="preserve"> r.</w:t>
      </w:r>
      <w:r>
        <w:rPr>
          <w:rFonts w:ascii="Calibri" w:hAnsi="Calibri" w:cs="Calibri"/>
        </w:rPr>
        <w:t xml:space="preserve"> do godz. 10.00.</w:t>
      </w:r>
      <w:r w:rsidRPr="00C533BB">
        <w:rPr>
          <w:rFonts w:ascii="Calibri" w:hAnsi="Calibri" w:cs="Calibri"/>
        </w:rPr>
        <w:t xml:space="preserve"> </w:t>
      </w:r>
      <w:r w:rsidR="00A861FC" w:rsidRPr="007A7669">
        <w:rPr>
          <w:rFonts w:ascii="Calibri" w:hAnsi="Calibri" w:cs="Calibri"/>
        </w:rPr>
        <w:t>Decyduje data wpływu oferty poprzez Bazę Konkurencyjności.</w:t>
      </w:r>
    </w:p>
    <w:p w14:paraId="393E8D75" w14:textId="77777777" w:rsidR="00A861FC" w:rsidRPr="007A7669" w:rsidRDefault="00A861FC" w:rsidP="00A861FC">
      <w:pPr>
        <w:autoSpaceDE w:val="0"/>
        <w:autoSpaceDN w:val="0"/>
        <w:adjustRightInd w:val="0"/>
        <w:spacing w:after="18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4. Oferty, które wpłyną po wskazanym terminie i godzinie zostaną odrzucone bez rozpatrywania i nie będą podlegać ocenie. </w:t>
      </w:r>
    </w:p>
    <w:p w14:paraId="2FC59C51" w14:textId="77777777" w:rsidR="00A861FC" w:rsidRPr="007A7669" w:rsidRDefault="00A861FC" w:rsidP="00A861FC">
      <w:pPr>
        <w:autoSpaceDE w:val="0"/>
        <w:autoSpaceDN w:val="0"/>
        <w:adjustRightInd w:val="0"/>
        <w:spacing w:after="18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5. Wszelkie dokumenty muszą być podpisane przez Wykonawcę – osobę lub osoby uprawnione do składania oświadczeń woli w imieniu Wykonawcy. </w:t>
      </w:r>
    </w:p>
    <w:p w14:paraId="339E29AC" w14:textId="77777777" w:rsidR="009E2EBB" w:rsidRDefault="009E2EBB" w:rsidP="00A861FC">
      <w:pPr>
        <w:autoSpaceDE w:val="0"/>
        <w:autoSpaceDN w:val="0"/>
        <w:adjustRightInd w:val="0"/>
        <w:spacing w:after="255" w:line="276" w:lineRule="auto"/>
        <w:jc w:val="both"/>
        <w:rPr>
          <w:rFonts w:ascii="Calibri" w:hAnsi="Calibri" w:cs="Calibri"/>
          <w:b/>
          <w:bCs/>
        </w:rPr>
      </w:pPr>
    </w:p>
    <w:p w14:paraId="73E6DD8B" w14:textId="75E02952" w:rsidR="00A861FC" w:rsidRPr="007A7669" w:rsidRDefault="00A861FC" w:rsidP="00A861FC">
      <w:pPr>
        <w:autoSpaceDE w:val="0"/>
        <w:autoSpaceDN w:val="0"/>
        <w:adjustRightInd w:val="0"/>
        <w:spacing w:after="255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  <w:b/>
          <w:bCs/>
        </w:rPr>
        <w:t xml:space="preserve">VIII. Wykluczenie Wykonawcy </w:t>
      </w:r>
    </w:p>
    <w:p w14:paraId="7ACE16F4" w14:textId="77777777" w:rsidR="00A861FC" w:rsidRPr="007A7669" w:rsidRDefault="00A861FC" w:rsidP="00A861FC">
      <w:pPr>
        <w:autoSpaceDE w:val="0"/>
        <w:autoSpaceDN w:val="0"/>
        <w:adjustRightInd w:val="0"/>
        <w:spacing w:after="255" w:line="276" w:lineRule="auto"/>
        <w:jc w:val="both"/>
        <w:rPr>
          <w:rFonts w:ascii="Calibri" w:hAnsi="Calibri" w:cs="Calibri"/>
          <w:color w:val="000000"/>
        </w:rPr>
      </w:pPr>
      <w:r w:rsidRPr="007A7669">
        <w:rPr>
          <w:rFonts w:ascii="Calibri" w:hAnsi="Calibri" w:cs="Calibri"/>
          <w:color w:val="000000"/>
        </w:rPr>
        <w:t xml:space="preserve">1. Z postępowania wykluczone będą osoby powiązane z Zamawiającym osobowo lub kapitałowo. </w:t>
      </w:r>
    </w:p>
    <w:p w14:paraId="4F53796A" w14:textId="184107A0" w:rsidR="00A861FC" w:rsidRPr="007A7669" w:rsidRDefault="00A861FC" w:rsidP="00A861FC">
      <w:pPr>
        <w:autoSpaceDE w:val="0"/>
        <w:spacing w:after="200" w:line="276" w:lineRule="auto"/>
        <w:jc w:val="both"/>
        <w:rPr>
          <w:rFonts w:ascii="Calibri" w:hAnsi="Calibri" w:cs="Calibri"/>
          <w:color w:val="000000"/>
        </w:rPr>
      </w:pPr>
      <w:r w:rsidRPr="007A7669">
        <w:rPr>
          <w:rFonts w:ascii="Calibri" w:hAnsi="Calibri" w:cs="Calibri"/>
          <w:color w:val="000000"/>
        </w:rPr>
        <w:t xml:space="preserve">Przez powiązanie osobowe lub kapitałowe rozumie się wzajemne powiązania między zamawiającym lub osobami upoważnionymi do zaciągania zobowiązań w imieniu zamawiającego czynności związane </w:t>
      </w:r>
      <w:r w:rsidR="002C33F6">
        <w:rPr>
          <w:rFonts w:ascii="Calibri" w:hAnsi="Calibri" w:cs="Calibri"/>
          <w:color w:val="000000"/>
        </w:rPr>
        <w:br/>
      </w:r>
      <w:r w:rsidRPr="007A7669">
        <w:rPr>
          <w:rFonts w:ascii="Calibri" w:hAnsi="Calibri" w:cs="Calibri"/>
          <w:color w:val="000000"/>
        </w:rPr>
        <w:t>z przygotowaniem i przeprowadzeniem procedury wyboru wykonawcy a wykonawcą, polegające</w:t>
      </w:r>
      <w:r w:rsidR="002C33F6">
        <w:rPr>
          <w:rFonts w:ascii="Calibri" w:hAnsi="Calibri" w:cs="Calibri"/>
          <w:color w:val="000000"/>
        </w:rPr>
        <w:t xml:space="preserve"> </w:t>
      </w:r>
      <w:r w:rsidR="002C33F6">
        <w:rPr>
          <w:rFonts w:ascii="Calibri" w:hAnsi="Calibri" w:cs="Calibri"/>
          <w:color w:val="000000"/>
        </w:rPr>
        <w:br/>
      </w:r>
      <w:r w:rsidRPr="007A7669">
        <w:rPr>
          <w:rFonts w:ascii="Calibri" w:hAnsi="Calibri" w:cs="Calibri"/>
          <w:color w:val="000000"/>
        </w:rPr>
        <w:t>w szczególności na:</w:t>
      </w:r>
    </w:p>
    <w:p w14:paraId="5065AB34" w14:textId="77777777" w:rsidR="00A861FC" w:rsidRPr="00796FD4" w:rsidRDefault="00A861FC" w:rsidP="00A861FC">
      <w:pPr>
        <w:numPr>
          <w:ilvl w:val="0"/>
          <w:numId w:val="11"/>
        </w:numPr>
        <w:autoSpaceDE w:val="0"/>
        <w:spacing w:after="200" w:line="276" w:lineRule="auto"/>
        <w:contextualSpacing/>
        <w:jc w:val="both"/>
        <w:rPr>
          <w:rFonts w:ascii="Calibri" w:hAnsi="Calibri" w:cs="Calibri"/>
          <w:color w:val="000000"/>
        </w:rPr>
      </w:pPr>
      <w:r w:rsidRPr="00796FD4">
        <w:rPr>
          <w:rFonts w:ascii="Calibri" w:hAnsi="Calibri" w:cs="Calibri"/>
          <w:color w:val="000000"/>
        </w:rPr>
        <w:lastRenderedPageBreak/>
        <w:t>uczestniczeniu w spółce jako wspólnik spółki cywilnej lub spółki osobowej.</w:t>
      </w:r>
    </w:p>
    <w:p w14:paraId="6765BF9B" w14:textId="77777777" w:rsidR="00A861FC" w:rsidRPr="00796FD4" w:rsidRDefault="00A861FC" w:rsidP="00A861FC">
      <w:pPr>
        <w:numPr>
          <w:ilvl w:val="0"/>
          <w:numId w:val="11"/>
        </w:numPr>
        <w:autoSpaceDE w:val="0"/>
        <w:spacing w:after="200" w:line="276" w:lineRule="auto"/>
        <w:contextualSpacing/>
        <w:jc w:val="both"/>
        <w:rPr>
          <w:rFonts w:ascii="Calibri" w:hAnsi="Calibri" w:cs="Calibri"/>
          <w:color w:val="000000"/>
        </w:rPr>
      </w:pPr>
      <w:r w:rsidRPr="00796FD4">
        <w:rPr>
          <w:rFonts w:ascii="Calibri" w:hAnsi="Calibri" w:cs="Calibri"/>
          <w:color w:val="000000"/>
        </w:rPr>
        <w:t>posiadaniu co najmniej 10% udziałów lub akcji.</w:t>
      </w:r>
    </w:p>
    <w:p w14:paraId="457495B8" w14:textId="77777777" w:rsidR="00A861FC" w:rsidRPr="00796FD4" w:rsidRDefault="00A861FC" w:rsidP="00A861FC">
      <w:pPr>
        <w:numPr>
          <w:ilvl w:val="0"/>
          <w:numId w:val="11"/>
        </w:numPr>
        <w:autoSpaceDE w:val="0"/>
        <w:spacing w:after="200" w:line="276" w:lineRule="auto"/>
        <w:contextualSpacing/>
        <w:jc w:val="both"/>
        <w:rPr>
          <w:rFonts w:ascii="Calibri" w:hAnsi="Calibri" w:cs="Calibri"/>
          <w:color w:val="000000"/>
        </w:rPr>
      </w:pPr>
      <w:r w:rsidRPr="00796FD4">
        <w:rPr>
          <w:rFonts w:ascii="Calibri" w:hAnsi="Calibri" w:cs="Calibri"/>
          <w:color w:val="000000"/>
        </w:rPr>
        <w:t>pełnieniu funkcji członka organu nadzorczego lub zarządzającego, prokurenta, pełnomocnika.</w:t>
      </w:r>
    </w:p>
    <w:p w14:paraId="24A089B7" w14:textId="77777777" w:rsidR="00A861FC" w:rsidRPr="00796FD4" w:rsidRDefault="00A861FC" w:rsidP="00A861FC">
      <w:pPr>
        <w:numPr>
          <w:ilvl w:val="0"/>
          <w:numId w:val="11"/>
        </w:numPr>
        <w:autoSpaceDE w:val="0"/>
        <w:spacing w:after="200" w:line="276" w:lineRule="auto"/>
        <w:contextualSpacing/>
        <w:jc w:val="both"/>
        <w:rPr>
          <w:rFonts w:ascii="Calibri" w:hAnsi="Calibri" w:cs="Calibri"/>
          <w:color w:val="000000"/>
        </w:rPr>
      </w:pPr>
      <w:r w:rsidRPr="00796FD4">
        <w:rPr>
          <w:rFonts w:ascii="Calibri" w:hAnsi="Calibri" w:cs="Calibri"/>
          <w:color w:val="000000"/>
        </w:rPr>
        <w:t>pozostawaniu w związku małżeńskim, w stosunku pokrewieństwa lub powinowactwa w linii prostej,</w:t>
      </w:r>
    </w:p>
    <w:p w14:paraId="3DCFEB1A" w14:textId="15BED473" w:rsidR="00A861FC" w:rsidRPr="00796FD4" w:rsidRDefault="00A861FC" w:rsidP="00A861FC">
      <w:pPr>
        <w:numPr>
          <w:ilvl w:val="0"/>
          <w:numId w:val="11"/>
        </w:numPr>
        <w:autoSpaceDE w:val="0"/>
        <w:spacing w:after="200" w:line="276" w:lineRule="auto"/>
        <w:contextualSpacing/>
        <w:jc w:val="both"/>
        <w:rPr>
          <w:rFonts w:ascii="Calibri" w:hAnsi="Calibri" w:cs="Calibri"/>
          <w:color w:val="000000"/>
        </w:rPr>
      </w:pPr>
      <w:r w:rsidRPr="00796FD4">
        <w:rPr>
          <w:rFonts w:ascii="Calibri" w:hAnsi="Calibri" w:cs="Calibri"/>
          <w:color w:val="000000"/>
        </w:rPr>
        <w:t>pokrewieństwa drugiego stopnia lub powinowactwa drugiego stopnia w linii bocz</w:t>
      </w:r>
      <w:r w:rsidR="002C33F6">
        <w:rPr>
          <w:rFonts w:ascii="Calibri" w:hAnsi="Calibri" w:cs="Calibri"/>
          <w:color w:val="000000"/>
        </w:rPr>
        <w:t>nej lub</w:t>
      </w:r>
      <w:r w:rsidR="002C33F6">
        <w:rPr>
          <w:rFonts w:ascii="Calibri" w:hAnsi="Calibri" w:cs="Calibri"/>
          <w:color w:val="000000"/>
        </w:rPr>
        <w:br/>
      </w:r>
      <w:r w:rsidRPr="00796FD4">
        <w:rPr>
          <w:rFonts w:ascii="Calibri" w:hAnsi="Calibri" w:cs="Calibri"/>
          <w:color w:val="000000"/>
        </w:rPr>
        <w:t>w stosunku przysposobienia, opieki lub kurateli albo pozostawaniu we wspólnym pożyciu</w:t>
      </w:r>
      <w:r w:rsidR="002C33F6">
        <w:rPr>
          <w:rFonts w:ascii="Calibri" w:hAnsi="Calibri" w:cs="Calibri"/>
          <w:color w:val="000000"/>
        </w:rPr>
        <w:br/>
      </w:r>
      <w:r w:rsidRPr="00796FD4">
        <w:rPr>
          <w:rFonts w:ascii="Calibri" w:hAnsi="Calibri" w:cs="Calibri"/>
          <w:color w:val="000000"/>
        </w:rPr>
        <w:t>z zamawiającym, jego zastępcą prawnym lub członkami organów zarządzających lub organów nadzorczych.</w:t>
      </w:r>
    </w:p>
    <w:p w14:paraId="6C7B1212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</w:rPr>
      </w:pPr>
    </w:p>
    <w:p w14:paraId="48711D45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</w:rPr>
      </w:pPr>
      <w:r w:rsidRPr="007A7669">
        <w:rPr>
          <w:rFonts w:ascii="Calibri" w:hAnsi="Calibri" w:cs="Calibri"/>
          <w:color w:val="000000"/>
        </w:rPr>
        <w:t>2. Dodatkowo z postępowania zostaną wykluczeniu Wykonawcy w przypadku wystąpienia konfliktu interesów. Przez konflikt interesów rozumie się w szczególności okoliczności powstałe w związku z interesem ekonomicznym, przynależnością partyjną lub narodową, więziami rodzinnymi lub uczuciowymi, lub wszelkimi innymi istotnymi powiązaniami lub wspólnymi interesami.</w:t>
      </w:r>
    </w:p>
    <w:p w14:paraId="367CCD17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</w:rPr>
      </w:pPr>
    </w:p>
    <w:p w14:paraId="6CD4A9D8" w14:textId="287C85CB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</w:rPr>
      </w:pPr>
      <w:r w:rsidRPr="007A7669">
        <w:rPr>
          <w:rFonts w:ascii="Calibri" w:hAnsi="Calibri" w:cs="Calibri"/>
          <w:color w:val="000000"/>
        </w:rPr>
        <w:t xml:space="preserve">Brak powiązań Wykonawcy z Zamawiającym oraz brak konfliktu interesów będą weryfikowane na podstawie oświadczenia o braku powiązań, dołączonego do oferty (zgodnie z wzorem stanowiącym załącznik nr </w:t>
      </w:r>
      <w:r w:rsidR="00682774">
        <w:rPr>
          <w:rFonts w:ascii="Calibri" w:hAnsi="Calibri" w:cs="Calibri"/>
          <w:color w:val="000000"/>
        </w:rPr>
        <w:t>4</w:t>
      </w:r>
      <w:r w:rsidRPr="007A7669">
        <w:rPr>
          <w:rFonts w:ascii="Calibri" w:hAnsi="Calibri" w:cs="Calibri"/>
          <w:color w:val="000000"/>
        </w:rPr>
        <w:t xml:space="preserve"> do zapytania ofertowego).</w:t>
      </w:r>
    </w:p>
    <w:p w14:paraId="3584B00A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</w:rPr>
      </w:pPr>
    </w:p>
    <w:p w14:paraId="3E62511D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</w:rPr>
      </w:pPr>
      <w:r w:rsidRPr="007A7669">
        <w:rPr>
          <w:rFonts w:ascii="Calibri" w:hAnsi="Calibri" w:cs="Calibri"/>
          <w:color w:val="000000"/>
        </w:rPr>
        <w:t>3. Z postępowania zostaną wykluczeni  Wykonawcy wskazani  w art. 5k ust. 1 Rozporządzenia Rady (UE) NR 833/2014 z dnia 31 lipca 2014 r. dotyczące środków ograniczających w związku z działaniami Rosji destabilizującymi sytuację na Ukrainie.</w:t>
      </w:r>
    </w:p>
    <w:p w14:paraId="5CCEAB70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</w:rPr>
      </w:pPr>
    </w:p>
    <w:p w14:paraId="7F93C2B9" w14:textId="082679E1" w:rsidR="00A861FC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</w:rPr>
      </w:pPr>
      <w:r w:rsidRPr="007A7669">
        <w:rPr>
          <w:rFonts w:ascii="Calibri" w:hAnsi="Calibri" w:cs="Calibri"/>
          <w:color w:val="000000"/>
        </w:rPr>
        <w:t xml:space="preserve">Brak powiązań z Federacją Rosyjską będzie weryfikowany na podstawie oświadczenia dotyczącego podmiotów wskazanych w art. 5k ust. 1 Rozporządzenia Rady (UE) NR 833/2014  z dnia 31 lipca 2014 r. (zgodnie z wzorem stanowiącym załącznik nr </w:t>
      </w:r>
      <w:r w:rsidR="00682774">
        <w:rPr>
          <w:rFonts w:ascii="Calibri" w:hAnsi="Calibri" w:cs="Calibri"/>
          <w:color w:val="000000"/>
        </w:rPr>
        <w:t>6</w:t>
      </w:r>
      <w:r w:rsidRPr="007A7669">
        <w:rPr>
          <w:rFonts w:ascii="Calibri" w:hAnsi="Calibri" w:cs="Calibri"/>
          <w:color w:val="000000"/>
        </w:rPr>
        <w:t xml:space="preserve"> do zapytania ofertowego).</w:t>
      </w:r>
    </w:p>
    <w:p w14:paraId="62A227A5" w14:textId="77777777" w:rsidR="00A861FC" w:rsidRPr="005540A2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</w:rPr>
      </w:pPr>
    </w:p>
    <w:p w14:paraId="01D7C946" w14:textId="77777777" w:rsidR="00A861FC" w:rsidRPr="007A7669" w:rsidRDefault="00A861FC" w:rsidP="00A861FC">
      <w:pPr>
        <w:autoSpaceDE w:val="0"/>
        <w:autoSpaceDN w:val="0"/>
        <w:adjustRightInd w:val="0"/>
        <w:spacing w:after="265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  <w:b/>
          <w:bCs/>
        </w:rPr>
        <w:t xml:space="preserve">IX. Określenie warunków istotnych zmian umowy </w:t>
      </w:r>
    </w:p>
    <w:p w14:paraId="4E513E39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1. Zamawiający przewiduje możliwość zmiany postanowień umowy zawartej z Wykonawcą wyłonionym w niniejszym postępowaniu w następujących sytuacjach: </w:t>
      </w:r>
    </w:p>
    <w:p w14:paraId="1DCCE89A" w14:textId="25D682E5" w:rsidR="00A861FC" w:rsidRPr="007A7669" w:rsidRDefault="00A861FC" w:rsidP="00B572F0">
      <w:pPr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>zmian regulacji prawnych/wytycznych dotyczących Programu Operacyjnego/wytycznych lub zaleceń Instytucji Zarządzającej i/lub Pośred</w:t>
      </w:r>
      <w:r w:rsidR="002C33F6">
        <w:rPr>
          <w:rFonts w:ascii="Calibri" w:hAnsi="Calibri" w:cs="Calibri"/>
        </w:rPr>
        <w:t xml:space="preserve">niczącej w odniesieniu do umowy </w:t>
      </w:r>
      <w:r w:rsidRPr="007A7669">
        <w:rPr>
          <w:rFonts w:ascii="Calibri" w:hAnsi="Calibri" w:cs="Calibri"/>
        </w:rPr>
        <w:t xml:space="preserve">o dofinansowanie Projektu lub umowy na realizację zamówienia; </w:t>
      </w:r>
    </w:p>
    <w:p w14:paraId="590428E5" w14:textId="77777777" w:rsidR="00A861FC" w:rsidRPr="007A7669" w:rsidRDefault="00A861FC" w:rsidP="00B572F0">
      <w:pPr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otrzymania decyzji jednostki finansującej Projekt, zawierającej zmiany zakresu zadań, terminów realizacji czy też ustalającej dodatkowe postanowienia, do których Zamawiający zostanie zobowiązany; </w:t>
      </w:r>
    </w:p>
    <w:p w14:paraId="0FA1C7F0" w14:textId="77777777" w:rsidR="00A861FC" w:rsidRPr="007A7669" w:rsidRDefault="00A861FC" w:rsidP="00B572F0">
      <w:pPr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obiektywnych przyczyn niezależnych od Zamawiającego lub Wykonawcy; </w:t>
      </w:r>
    </w:p>
    <w:p w14:paraId="4C80077F" w14:textId="77777777" w:rsidR="00A861FC" w:rsidRPr="007A7669" w:rsidRDefault="00A861FC" w:rsidP="00B572F0">
      <w:pPr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po ewentualnych zmianach urzędowych w obowiązujących przepisach podatkowych; </w:t>
      </w:r>
    </w:p>
    <w:p w14:paraId="66AC6DA6" w14:textId="77777777" w:rsidR="00A861FC" w:rsidRPr="007A7669" w:rsidRDefault="00A861FC" w:rsidP="00B572F0">
      <w:pPr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okoliczności siły wyższej (np. klęski żywiołowe, nieprzewidziane warunki pogodowe, strajki, niepokoje, pogorszenie sytuacji epidemiologicznej); </w:t>
      </w:r>
    </w:p>
    <w:p w14:paraId="7FF76353" w14:textId="77777777" w:rsidR="00A861FC" w:rsidRPr="007A7669" w:rsidRDefault="00A861FC" w:rsidP="00B572F0">
      <w:pPr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zaistnienia omyłki pisarskiej; </w:t>
      </w:r>
    </w:p>
    <w:p w14:paraId="50AA682E" w14:textId="77777777" w:rsidR="00A861FC" w:rsidRPr="007A7669" w:rsidRDefault="00A861FC" w:rsidP="00B572F0">
      <w:pPr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>wystąpienia wszelkich innych zdarzeń niemożliwych do przewidzenia w chwili zawarcia umowy, a mających wpływ na realizację umowy, za które to zdarzenia nie ponosi winy żadna ze stron.</w:t>
      </w:r>
    </w:p>
    <w:p w14:paraId="346B7E75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lastRenderedPageBreak/>
        <w:t xml:space="preserve">2. Wszelkie zmiany do umowy wymagają zachowania formy pisemnego aneksu, podpisanego przez obie ze stron. </w:t>
      </w:r>
    </w:p>
    <w:p w14:paraId="1ADF2EDD" w14:textId="081EB75A" w:rsidR="00A861FC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</w:rPr>
      </w:pPr>
      <w:r w:rsidRPr="007A7669">
        <w:rPr>
          <w:rFonts w:ascii="Calibri" w:hAnsi="Calibri" w:cs="Calibri"/>
          <w:color w:val="000000"/>
        </w:rPr>
        <w:t>3. Zamawiający zastrzega sobie możliwość rozwiązania umowy w przypadku ujawnienia okoliczności, które nie były znane na etapie postępowania oraz podpisywania umowy, a które miały wpływ na decyzje podejmowane przez Zamawiającego. W szczególności dotyczy to wprowadzenia w błąd lub przedstawienia przez Wykonawcę nieprawdziwych informacji na każdym etapie pos</w:t>
      </w:r>
      <w:r w:rsidR="002C33F6">
        <w:rPr>
          <w:rFonts w:ascii="Calibri" w:hAnsi="Calibri" w:cs="Calibri"/>
          <w:color w:val="000000"/>
        </w:rPr>
        <w:t>tępowania</w:t>
      </w:r>
      <w:r w:rsidRPr="007A7669">
        <w:rPr>
          <w:rFonts w:ascii="Calibri" w:hAnsi="Calibri" w:cs="Calibri"/>
          <w:color w:val="000000"/>
        </w:rPr>
        <w:t xml:space="preserve"> i podpisywania umowy.</w:t>
      </w:r>
    </w:p>
    <w:p w14:paraId="7F159E63" w14:textId="77777777" w:rsidR="00A861FC" w:rsidRPr="0013339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</w:rPr>
      </w:pPr>
    </w:p>
    <w:p w14:paraId="7B6A2E74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  <w:b/>
          <w:bCs/>
        </w:rPr>
        <w:t xml:space="preserve">X. Informację o planowanych zamówieniach uzupełniających </w:t>
      </w:r>
    </w:p>
    <w:p w14:paraId="338506F6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</w:p>
    <w:p w14:paraId="1168D7B9" w14:textId="77777777" w:rsidR="00A861FC" w:rsidRPr="007A7669" w:rsidRDefault="00A861FC" w:rsidP="00A861FC">
      <w:pPr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>Zamawiający przewiduje możliwość udzielenia zamówień uzupełniających na usługi objęte niniejszym zapytaniem, w wysokości nieprzekraczającej 50% wartości zamówienia określonego w umowie zawartej z Wykonawcą.</w:t>
      </w:r>
    </w:p>
    <w:p w14:paraId="7E288B33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</w:p>
    <w:p w14:paraId="7471302A" w14:textId="2EC6F01B" w:rsidR="00A861FC" w:rsidRPr="007A7669" w:rsidRDefault="0014669B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XI</w:t>
      </w:r>
      <w:r w:rsidR="00A861FC" w:rsidRPr="007A7669">
        <w:rPr>
          <w:rFonts w:ascii="Calibri" w:hAnsi="Calibri" w:cs="Calibri"/>
          <w:b/>
          <w:bCs/>
        </w:rPr>
        <w:t xml:space="preserve">. Osoby do kontaktu: </w:t>
      </w:r>
    </w:p>
    <w:p w14:paraId="2CD5ED10" w14:textId="77777777" w:rsidR="00C533BB" w:rsidRPr="00AF0A44" w:rsidRDefault="00C533BB" w:rsidP="00C533BB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095A1F">
        <w:rPr>
          <w:rFonts w:cstheme="minorHAnsi"/>
        </w:rPr>
        <w:t xml:space="preserve">Osobą do kontaktu w sprawie niniejszego zamówienia </w:t>
      </w:r>
      <w:r w:rsidRPr="00AF0A44">
        <w:rPr>
          <w:rFonts w:cstheme="minorHAnsi"/>
        </w:rPr>
        <w:t>są: Anna Witkowska,</w:t>
      </w:r>
      <w:r w:rsidRPr="00095A1F">
        <w:rPr>
          <w:rFonts w:cstheme="minorHAnsi"/>
        </w:rPr>
        <w:t xml:space="preserve"> e-mail: </w:t>
      </w:r>
      <w:hyperlink r:id="rId8" w:history="1">
        <w:r w:rsidRPr="00D33989">
          <w:rPr>
            <w:rStyle w:val="Hipercze"/>
            <w:rFonts w:cstheme="minorHAnsi"/>
          </w:rPr>
          <w:t>kierownik@bcubrzesko.edu.pl</w:t>
        </w:r>
      </w:hyperlink>
      <w:r>
        <w:rPr>
          <w:rFonts w:cstheme="minorHAnsi"/>
        </w:rPr>
        <w:t xml:space="preserve"> </w:t>
      </w:r>
      <w:r w:rsidRPr="00095A1F">
        <w:rPr>
          <w:rFonts w:cstheme="minorHAnsi"/>
        </w:rPr>
        <w:t xml:space="preserve"> tel. </w:t>
      </w:r>
      <w:r>
        <w:rPr>
          <w:rFonts w:cstheme="minorHAnsi"/>
        </w:rPr>
        <w:t xml:space="preserve">14 674 00 40; Eliza </w:t>
      </w:r>
      <w:proofErr w:type="spellStart"/>
      <w:r>
        <w:rPr>
          <w:rFonts w:cstheme="minorHAnsi"/>
        </w:rPr>
        <w:t>Fior</w:t>
      </w:r>
      <w:proofErr w:type="spellEnd"/>
      <w:r>
        <w:rPr>
          <w:rFonts w:cstheme="minorHAnsi"/>
        </w:rPr>
        <w:t xml:space="preserve"> </w:t>
      </w:r>
      <w:r w:rsidRPr="00AF0A44">
        <w:rPr>
          <w:rFonts w:cstheme="minorHAnsi"/>
        </w:rPr>
        <w:t xml:space="preserve">, e-mail: </w:t>
      </w:r>
      <w:hyperlink r:id="rId9" w:history="1">
        <w:r w:rsidRPr="00D33989">
          <w:rPr>
            <w:rStyle w:val="Hipercze"/>
            <w:rFonts w:cstheme="minorHAnsi"/>
          </w:rPr>
          <w:t>biuro@bcubrzesko.edu.pl</w:t>
        </w:r>
      </w:hyperlink>
      <w:r w:rsidRPr="00AF0A44">
        <w:rPr>
          <w:rFonts w:cstheme="minorHAnsi"/>
        </w:rPr>
        <w:t xml:space="preserve">  tel. 14 674 00 40; </w:t>
      </w:r>
    </w:p>
    <w:p w14:paraId="493351AC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</w:p>
    <w:p w14:paraId="50D118B6" w14:textId="1B0E19F6" w:rsidR="00A861FC" w:rsidRPr="007A7669" w:rsidRDefault="0014669B" w:rsidP="00A861FC">
      <w:pPr>
        <w:autoSpaceDE w:val="0"/>
        <w:autoSpaceDN w:val="0"/>
        <w:adjustRightInd w:val="0"/>
        <w:spacing w:after="257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X</w:t>
      </w:r>
      <w:r w:rsidR="00A861FC" w:rsidRPr="007A7669">
        <w:rPr>
          <w:rFonts w:ascii="Calibri" w:hAnsi="Calibri" w:cs="Calibri"/>
          <w:b/>
          <w:bCs/>
        </w:rPr>
        <w:t xml:space="preserve">II. Inne </w:t>
      </w:r>
    </w:p>
    <w:p w14:paraId="00ADE72C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1. Zamawiający nie dopuszcza składania ofert częściowych. </w:t>
      </w:r>
    </w:p>
    <w:p w14:paraId="2A8A296D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2. Zamawiający nie dopuszcza składania ofert wariantowych. </w:t>
      </w:r>
    </w:p>
    <w:p w14:paraId="1163F50C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3. Zamawiający zastrzega sobie prawo do podjęcia negocjacji z Wykonawcą, którego oferta została uznana za najkorzystniejszą, jeśli złożona oferta przekracza cenę jaką Zamawiający zamierza przeznaczyć na realizację zamówienia. </w:t>
      </w:r>
    </w:p>
    <w:p w14:paraId="42BC800C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4. W uzasadnionych przypadkach Zamawiający może, przed upływem terminu składania ofert, zmienić zapytanie ofertowe, o czym poinformuje Wykonawców oraz zamieszcza informacje na portalu Baza Konkurencyjności. </w:t>
      </w:r>
    </w:p>
    <w:p w14:paraId="548934C5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5. Jeżeli w wyniku zmiany treści zapytania ofertowego jest niezbędny dodatkowy czas na wprowadzenie zmian w ofertach, Zamawiający może przedłużyć termin składania ofert. </w:t>
      </w:r>
    </w:p>
    <w:p w14:paraId="2EBA5B02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6. Zamawiający zastrzega sobie możliwość unieważnienia postępowania bez podania przyczyny. </w:t>
      </w:r>
    </w:p>
    <w:p w14:paraId="3E4235B7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8. Złożenie przez Wykonawcę nieprawdziwych informacji, mających wpływ na wynik prowadzonego postępowania, spowoduje wykluczenie Wykonawcy z postępowania. </w:t>
      </w:r>
    </w:p>
    <w:p w14:paraId="0D138D18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9. Wykonawca może przed upływem terminu składania ofert zmienić lub wymienić  swoją ofertę. </w:t>
      </w:r>
    </w:p>
    <w:p w14:paraId="42187C81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10. Wykonawca nie może wycofać oferty ani wprowadzić jakichkolwiek zmian w jej treści po upływie terminu składania ofert. </w:t>
      </w:r>
    </w:p>
    <w:p w14:paraId="406D2FD7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11. Zarówno zmiana, jak i wycofanie oferty wymaga zachowania formy pisemnej. </w:t>
      </w:r>
    </w:p>
    <w:p w14:paraId="37D10FD1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12. Okres związania Wykonawca złożoną ofertą wynosi 30 dni od upływu terminu składania ofert. </w:t>
      </w:r>
    </w:p>
    <w:p w14:paraId="6A588E0E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13. Bieg terminu związania ofertą rozpoczyna się wraz z upływem terminu składania ofert. </w:t>
      </w:r>
    </w:p>
    <w:p w14:paraId="624E93B6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14. Wykonawca samodzielnie lub na wniosek Zamawiającego może przedłużyć termin związania ofertą. </w:t>
      </w:r>
    </w:p>
    <w:p w14:paraId="7B85AB25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15. Zamawiający może żądać od Wykonawców dodatkowych wyjaśnień dotyczących złożonej oferty. </w:t>
      </w:r>
    </w:p>
    <w:p w14:paraId="52039836" w14:textId="343964A6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16. Prawdopodobny termin wyboru oferty i ogłoszenia wyników nastąpi </w:t>
      </w:r>
      <w:r w:rsidR="00551D7E" w:rsidRPr="00C533BB">
        <w:rPr>
          <w:rFonts w:ascii="Calibri" w:hAnsi="Calibri" w:cs="Calibri"/>
        </w:rPr>
        <w:t>do 7</w:t>
      </w:r>
      <w:r w:rsidRPr="00C533BB">
        <w:rPr>
          <w:rFonts w:ascii="Calibri" w:hAnsi="Calibri" w:cs="Calibri"/>
        </w:rPr>
        <w:t xml:space="preserve"> dni od</w:t>
      </w:r>
      <w:r w:rsidRPr="007A7669">
        <w:rPr>
          <w:rFonts w:ascii="Calibri" w:hAnsi="Calibri" w:cs="Calibri"/>
        </w:rPr>
        <w:t xml:space="preserve"> terminu składania ofert. </w:t>
      </w:r>
    </w:p>
    <w:p w14:paraId="6EF32D80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t xml:space="preserve">17. Informacje o wynikach postępowania i wyborze Wykonawcy - Zamawiający zamieści na portalu Baza Konkurencyjności. </w:t>
      </w:r>
    </w:p>
    <w:p w14:paraId="02257832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7A7669">
        <w:rPr>
          <w:rFonts w:ascii="Calibri" w:hAnsi="Calibri" w:cs="Calibri"/>
        </w:rPr>
        <w:lastRenderedPageBreak/>
        <w:t xml:space="preserve">18. Zamawiający wymaga od Wykonawcy, którego oferta okaże się najkorzystniejsza, aby zawarł z nim umowę na wykonanie zamówienia według wzoru zaproponowanego przez Zamawiającego, w miejscu i czasie wskazanym przez Zamawiającego. </w:t>
      </w:r>
    </w:p>
    <w:p w14:paraId="7280D0D5" w14:textId="77777777" w:rsidR="00A861FC" w:rsidRPr="007A7669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</w:p>
    <w:p w14:paraId="52D85DD6" w14:textId="65A0D178" w:rsidR="00A861FC" w:rsidRDefault="00A861FC" w:rsidP="00A861FC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/>
          <w:bCs/>
          <w:color w:val="000000"/>
        </w:rPr>
      </w:pPr>
      <w:r w:rsidRPr="007A7669">
        <w:rPr>
          <w:rFonts w:ascii="Calibri" w:hAnsi="Calibri" w:cs="Calibri"/>
          <w:b/>
          <w:bCs/>
          <w:color w:val="000000"/>
        </w:rPr>
        <w:t>Załączniki:</w:t>
      </w:r>
    </w:p>
    <w:p w14:paraId="6590CCC5" w14:textId="49D4AD1C" w:rsidR="00B572F0" w:rsidRPr="00B572F0" w:rsidRDefault="00B572F0" w:rsidP="00B572F0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/>
          <w:bCs/>
          <w:color w:val="000000"/>
        </w:rPr>
      </w:pPr>
    </w:p>
    <w:p w14:paraId="4485B38A" w14:textId="7D7D9215" w:rsidR="00B572F0" w:rsidRDefault="00B572F0" w:rsidP="00B572F0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Calibri" w:hAnsi="Calibri" w:cs="Calibri"/>
          <w:color w:val="000000"/>
        </w:rPr>
      </w:pPr>
      <w:r w:rsidRPr="007A7669">
        <w:rPr>
          <w:rFonts w:ascii="Calibri" w:hAnsi="Calibri" w:cs="Calibri"/>
          <w:color w:val="000000"/>
        </w:rPr>
        <w:t xml:space="preserve">Załącznik nr </w:t>
      </w:r>
      <w:r>
        <w:rPr>
          <w:rFonts w:ascii="Calibri" w:hAnsi="Calibri" w:cs="Calibri"/>
          <w:color w:val="000000"/>
        </w:rPr>
        <w:t>1</w:t>
      </w:r>
      <w:r w:rsidRPr="007A7669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–</w:t>
      </w:r>
      <w:r w:rsidRPr="007A7669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Opis przedmiotu zamówienia</w:t>
      </w:r>
    </w:p>
    <w:p w14:paraId="02DFCAD2" w14:textId="1A53E9C9" w:rsidR="00B572F0" w:rsidRPr="00B572F0" w:rsidRDefault="00B572F0" w:rsidP="00B572F0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Calibri" w:hAnsi="Calibri" w:cs="Calibri"/>
          <w:color w:val="000000"/>
        </w:rPr>
      </w:pPr>
      <w:r w:rsidRPr="007A7669">
        <w:rPr>
          <w:rFonts w:ascii="Calibri" w:hAnsi="Calibri" w:cs="Calibri"/>
          <w:color w:val="000000"/>
        </w:rPr>
        <w:t xml:space="preserve">Załącznik nr </w:t>
      </w:r>
      <w:r>
        <w:rPr>
          <w:rFonts w:ascii="Calibri" w:hAnsi="Calibri" w:cs="Calibri"/>
          <w:color w:val="000000"/>
        </w:rPr>
        <w:t>2</w:t>
      </w:r>
      <w:r w:rsidRPr="007A7669">
        <w:rPr>
          <w:rFonts w:ascii="Calibri" w:hAnsi="Calibri" w:cs="Calibri"/>
          <w:color w:val="000000"/>
        </w:rPr>
        <w:t xml:space="preserve"> - Formularz ofertowy</w:t>
      </w:r>
    </w:p>
    <w:p w14:paraId="5278B770" w14:textId="5673FF54" w:rsidR="00A861FC" w:rsidRPr="007A7669" w:rsidRDefault="00A861FC" w:rsidP="00A861FC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Calibri" w:hAnsi="Calibri" w:cs="Calibri"/>
          <w:color w:val="000000"/>
        </w:rPr>
      </w:pPr>
      <w:r w:rsidRPr="007A7669">
        <w:rPr>
          <w:rFonts w:ascii="Calibri" w:hAnsi="Calibri" w:cs="Calibri"/>
          <w:color w:val="000000"/>
        </w:rPr>
        <w:t xml:space="preserve">Załącznik nr </w:t>
      </w:r>
      <w:r w:rsidR="00B572F0">
        <w:rPr>
          <w:rFonts w:ascii="Calibri" w:hAnsi="Calibri" w:cs="Calibri"/>
          <w:color w:val="000000"/>
        </w:rPr>
        <w:t>3</w:t>
      </w:r>
      <w:r w:rsidRPr="007A7669">
        <w:rPr>
          <w:rFonts w:ascii="Calibri" w:hAnsi="Calibri" w:cs="Calibri"/>
          <w:color w:val="000000"/>
        </w:rPr>
        <w:t xml:space="preserve"> - Oświadczenie o spełnieniu warunków udziału w postępowaniu</w:t>
      </w:r>
    </w:p>
    <w:p w14:paraId="7C221355" w14:textId="010627F3" w:rsidR="00A861FC" w:rsidRPr="007A7669" w:rsidRDefault="00A861FC" w:rsidP="00A861FC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Calibri" w:hAnsi="Calibri" w:cs="Calibri"/>
          <w:color w:val="000000"/>
        </w:rPr>
      </w:pPr>
      <w:r w:rsidRPr="007A7669">
        <w:rPr>
          <w:rFonts w:ascii="Calibri" w:hAnsi="Calibri" w:cs="Calibri"/>
          <w:color w:val="000000"/>
        </w:rPr>
        <w:t xml:space="preserve">Załącznik nr </w:t>
      </w:r>
      <w:r w:rsidR="00B572F0">
        <w:rPr>
          <w:rFonts w:ascii="Calibri" w:hAnsi="Calibri" w:cs="Calibri"/>
          <w:color w:val="000000"/>
        </w:rPr>
        <w:t>4</w:t>
      </w:r>
      <w:r w:rsidRPr="007A7669">
        <w:rPr>
          <w:rFonts w:ascii="Calibri" w:hAnsi="Calibri" w:cs="Calibri"/>
          <w:color w:val="000000"/>
        </w:rPr>
        <w:t xml:space="preserve"> - Oświadczenie o braku powiązań i konfliktu interesów</w:t>
      </w:r>
    </w:p>
    <w:p w14:paraId="424CA74E" w14:textId="3DF57BE9" w:rsidR="00A861FC" w:rsidRPr="007A7669" w:rsidRDefault="00A861FC" w:rsidP="00A861FC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Calibri" w:hAnsi="Calibri" w:cs="Calibri"/>
          <w:color w:val="000000"/>
        </w:rPr>
      </w:pPr>
      <w:r w:rsidRPr="007A7669">
        <w:rPr>
          <w:rFonts w:ascii="Calibri" w:hAnsi="Calibri" w:cs="Calibri"/>
          <w:color w:val="000000"/>
        </w:rPr>
        <w:t xml:space="preserve">Załącznik nr </w:t>
      </w:r>
      <w:r w:rsidR="00B572F0">
        <w:rPr>
          <w:rFonts w:ascii="Calibri" w:hAnsi="Calibri" w:cs="Calibri"/>
          <w:color w:val="000000"/>
        </w:rPr>
        <w:t>5</w:t>
      </w:r>
      <w:r w:rsidRPr="007A7669">
        <w:rPr>
          <w:rFonts w:ascii="Calibri" w:hAnsi="Calibri" w:cs="Calibri"/>
          <w:color w:val="000000"/>
        </w:rPr>
        <w:t xml:space="preserve"> - </w:t>
      </w:r>
      <w:r w:rsidRPr="007A7669">
        <w:rPr>
          <w:rFonts w:ascii="Calibri" w:hAnsi="Calibri" w:cs="Calibri"/>
          <w:bCs/>
          <w:color w:val="000000"/>
        </w:rPr>
        <w:t>Oświadczenie o dysponowaniu osobą  zdolną do wykonania  zamówienia</w:t>
      </w:r>
    </w:p>
    <w:p w14:paraId="28078053" w14:textId="67482120" w:rsidR="006C6AAF" w:rsidRDefault="00A861FC" w:rsidP="00523838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Calibri" w:hAnsi="Calibri" w:cs="Calibri"/>
          <w:color w:val="000000"/>
        </w:rPr>
      </w:pPr>
      <w:r w:rsidRPr="007A7669">
        <w:rPr>
          <w:rFonts w:ascii="Calibri" w:hAnsi="Calibri" w:cs="Calibri"/>
          <w:color w:val="000000"/>
        </w:rPr>
        <w:t xml:space="preserve">Załącznik nr </w:t>
      </w:r>
      <w:r w:rsidR="00B572F0">
        <w:rPr>
          <w:rFonts w:ascii="Calibri" w:hAnsi="Calibri" w:cs="Calibri"/>
          <w:color w:val="000000"/>
        </w:rPr>
        <w:t>6</w:t>
      </w:r>
      <w:r w:rsidRPr="007A7669">
        <w:rPr>
          <w:rFonts w:ascii="Calibri" w:hAnsi="Calibri" w:cs="Calibri"/>
          <w:color w:val="000000"/>
        </w:rPr>
        <w:t xml:space="preserve"> - Oświadczenie dotyczące podmiotów wskazanych w art. 5k ust. 1 Rozporządzenia Rady (UE) NR 833/2014z dnia 31 lipca 2014 </w:t>
      </w:r>
    </w:p>
    <w:p w14:paraId="67F28B7D" w14:textId="5EDE384A" w:rsidR="00A06DA9" w:rsidRDefault="00A06DA9" w:rsidP="00A06DA9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hAnsi="Calibri" w:cs="Calibri"/>
          <w:color w:val="000000"/>
        </w:rPr>
      </w:pPr>
    </w:p>
    <w:p w14:paraId="0E224EB8" w14:textId="5532A888" w:rsidR="00A06DA9" w:rsidRDefault="00A06DA9" w:rsidP="00A06DA9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hAnsi="Calibri" w:cs="Calibri"/>
          <w:color w:val="000000"/>
        </w:rPr>
      </w:pPr>
    </w:p>
    <w:p w14:paraId="13785262" w14:textId="09FD3F70" w:rsidR="00A06DA9" w:rsidRDefault="00A06DA9" w:rsidP="00A06DA9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hAnsi="Calibri" w:cs="Calibri"/>
          <w:color w:val="000000"/>
        </w:rPr>
      </w:pPr>
    </w:p>
    <w:p w14:paraId="53776A40" w14:textId="27340CCB" w:rsidR="00A06DA9" w:rsidRDefault="00A06DA9" w:rsidP="00A06DA9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hAnsi="Calibri" w:cs="Calibri"/>
          <w:color w:val="000000"/>
        </w:rPr>
      </w:pPr>
    </w:p>
    <w:p w14:paraId="12DB7EAC" w14:textId="0997456F" w:rsidR="00A06DA9" w:rsidRDefault="00A06DA9" w:rsidP="00A06DA9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hAnsi="Calibri" w:cs="Calibri"/>
          <w:color w:val="000000"/>
        </w:rPr>
      </w:pPr>
    </w:p>
    <w:sectPr w:rsidR="00A06DA9" w:rsidSect="00C542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851" w:left="113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E86BF4" w14:textId="77777777" w:rsidR="00D71375" w:rsidRDefault="00D71375" w:rsidP="0024645E">
      <w:pPr>
        <w:spacing w:after="0" w:line="240" w:lineRule="auto"/>
      </w:pPr>
      <w:r>
        <w:separator/>
      </w:r>
    </w:p>
  </w:endnote>
  <w:endnote w:type="continuationSeparator" w:id="0">
    <w:p w14:paraId="7F2B2BD6" w14:textId="77777777" w:rsidR="00D71375" w:rsidRDefault="00D71375" w:rsidP="0024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1EABF" w14:textId="77777777" w:rsidR="008E2B43" w:rsidRDefault="008E2B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3A440" w14:textId="19694966" w:rsidR="008E2B43" w:rsidRPr="008E2B43" w:rsidRDefault="008E2B43" w:rsidP="008E2B43">
    <w:pPr>
      <w:pStyle w:val="Stopka"/>
      <w:rPr>
        <w:b/>
      </w:rPr>
    </w:pPr>
    <w:r w:rsidRPr="00103C3F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F82B965" wp14:editId="1C109BB5">
          <wp:simplePos x="0" y="0"/>
          <wp:positionH relativeFrom="column">
            <wp:posOffset>485140</wp:posOffset>
          </wp:positionH>
          <wp:positionV relativeFrom="paragraph">
            <wp:posOffset>4445</wp:posOffset>
          </wp:positionV>
          <wp:extent cx="2796540" cy="593725"/>
          <wp:effectExtent l="0" t="0" r="3810" b="0"/>
          <wp:wrapTight wrapText="bothSides">
            <wp:wrapPolygon edited="0">
              <wp:start x="0" y="0"/>
              <wp:lineTo x="0" y="20791"/>
              <wp:lineTo x="21482" y="20791"/>
              <wp:lineTo x="21482" y="0"/>
              <wp:lineTo x="0" y="0"/>
            </wp:wrapPolygon>
          </wp:wrapTight>
          <wp:docPr id="1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6540" cy="593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330A7" wp14:editId="45C92E1D">
              <wp:simplePos x="0" y="0"/>
              <wp:positionH relativeFrom="margin">
                <wp:posOffset>3383280</wp:posOffset>
              </wp:positionH>
              <wp:positionV relativeFrom="paragraph">
                <wp:posOffset>4445</wp:posOffset>
              </wp:positionV>
              <wp:extent cx="2415540" cy="403860"/>
              <wp:effectExtent l="0" t="0" r="3810" b="0"/>
              <wp:wrapNone/>
              <wp:docPr id="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5540" cy="4038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0AF4C" w14:textId="57C72B60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ul. Piastowska 2, 32-800 Brzesko, </w:t>
                          </w:r>
                          <w:proofErr w:type="spellStart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tel</w:t>
                          </w:r>
                          <w:proofErr w:type="spellEnd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: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.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14 674 00 40</w:t>
                          </w:r>
                        </w:p>
                        <w:p w14:paraId="4D71CA61" w14:textId="55070432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biuro@bcubrzesko.edu.pl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        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bcubrzesko.edu.pl</w:t>
                          </w:r>
                        </w:p>
                        <w:p w14:paraId="3F809394" w14:textId="672CA41C" w:rsidR="008E2B43" w:rsidRPr="00984086" w:rsidRDefault="008E2B43" w:rsidP="008E2B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E330A7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266.4pt;margin-top:.35pt;width:190.2pt;height:31.8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OMhhAIAABA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" stroked="f">
              <v:textbox>
                <w:txbxContent>
                  <w:p w14:paraId="36A0AF4C" w14:textId="57C72B60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r w:rsidRPr="008E2B43">
                      <w:rPr>
                        <w:b/>
                        <w:sz w:val="16"/>
                        <w:szCs w:val="16"/>
                      </w:rPr>
                      <w:t xml:space="preserve">ul. Piastowska 2, 32-800 Brzesko, </w:t>
                    </w:r>
                    <w:proofErr w:type="spellStart"/>
                    <w:r w:rsidRPr="008E2B43">
                      <w:rPr>
                        <w:b/>
                        <w:sz w:val="16"/>
                        <w:szCs w:val="16"/>
                      </w:rPr>
                      <w:t>tel</w:t>
                    </w:r>
                    <w:proofErr w:type="spellEnd"/>
                    <w:r w:rsidRPr="008E2B43">
                      <w:rPr>
                        <w:b/>
                        <w:sz w:val="16"/>
                        <w:szCs w:val="16"/>
                      </w:rPr>
                      <w:t>:</w:t>
                    </w:r>
                    <w:r>
                      <w:rPr>
                        <w:b/>
                        <w:sz w:val="16"/>
                        <w:szCs w:val="16"/>
                      </w:rPr>
                      <w:t>.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14 674 00 40</w:t>
                    </w:r>
                  </w:p>
                  <w:p w14:paraId="4D71CA61" w14:textId="55070432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biuro@bcubrzesko.edu.pl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         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 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>bcubrzesko.edu.pl</w:t>
                    </w:r>
                  </w:p>
                  <w:p w14:paraId="3F809394" w14:textId="672CA41C" w:rsidR="008E2B43" w:rsidRPr="00984086" w:rsidRDefault="008E2B43" w:rsidP="008E2B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16DE7E8" w14:textId="77777777" w:rsidR="008E2B43" w:rsidRPr="008E2B43" w:rsidRDefault="008E2B43" w:rsidP="008E2B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C03F6" w14:textId="77777777" w:rsidR="008E2B43" w:rsidRDefault="008E2B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A7D55B" w14:textId="77777777" w:rsidR="00D71375" w:rsidRDefault="00D71375" w:rsidP="0024645E">
      <w:pPr>
        <w:spacing w:after="0" w:line="240" w:lineRule="auto"/>
      </w:pPr>
      <w:r>
        <w:separator/>
      </w:r>
    </w:p>
  </w:footnote>
  <w:footnote w:type="continuationSeparator" w:id="0">
    <w:p w14:paraId="7B695E53" w14:textId="77777777" w:rsidR="00D71375" w:rsidRDefault="00D71375" w:rsidP="00246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12FFE" w14:textId="77777777" w:rsidR="008E2B43" w:rsidRDefault="008E2B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3A88E" w14:textId="7B38137B" w:rsidR="0024645E" w:rsidRDefault="0024645E" w:rsidP="001C504D">
    <w:pPr>
      <w:pStyle w:val="Nagwek"/>
      <w:tabs>
        <w:tab w:val="clear" w:pos="9072"/>
      </w:tabs>
      <w:jc w:val="center"/>
    </w:pPr>
    <w:r>
      <w:rPr>
        <w:noProof/>
        <w:lang w:eastAsia="pl-PL"/>
      </w:rPr>
      <w:drawing>
        <wp:inline distT="0" distB="0" distL="0" distR="0" wp14:anchorId="46852D87" wp14:editId="61B2DDA3">
          <wp:extent cx="6562725" cy="840120"/>
          <wp:effectExtent l="0" t="0" r="0" b="0"/>
          <wp:docPr id="1310281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532" cy="8484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8D043" w14:textId="77777777" w:rsidR="008E2B43" w:rsidRDefault="008E2B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C058D1"/>
    <w:multiLevelType w:val="hybridMultilevel"/>
    <w:tmpl w:val="ED488AAC"/>
    <w:lvl w:ilvl="0" w:tplc="4B30F042">
      <w:start w:val="1"/>
      <w:numFmt w:val="decimal"/>
      <w:lvlText w:val="%1)"/>
      <w:lvlJc w:val="left"/>
      <w:pPr>
        <w:ind w:left="64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112C5"/>
    <w:multiLevelType w:val="hybridMultilevel"/>
    <w:tmpl w:val="AC1E804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D1107D1"/>
    <w:multiLevelType w:val="hybridMultilevel"/>
    <w:tmpl w:val="FD3205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D305AE"/>
    <w:multiLevelType w:val="hybridMultilevel"/>
    <w:tmpl w:val="0D0840CA"/>
    <w:lvl w:ilvl="0" w:tplc="4B30F04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9434D"/>
    <w:multiLevelType w:val="hybridMultilevel"/>
    <w:tmpl w:val="5352E7DE"/>
    <w:lvl w:ilvl="0" w:tplc="DFE86C9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6A1964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1C733B9"/>
    <w:multiLevelType w:val="hybridMultilevel"/>
    <w:tmpl w:val="75FCE3D2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8" w15:restartNumberingAfterBreak="0">
    <w:nsid w:val="14146DBE"/>
    <w:multiLevelType w:val="hybridMultilevel"/>
    <w:tmpl w:val="A050C2B2"/>
    <w:lvl w:ilvl="0" w:tplc="4B30F042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43444D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C503A0"/>
    <w:multiLevelType w:val="hybridMultilevel"/>
    <w:tmpl w:val="6A221F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6704A"/>
    <w:multiLevelType w:val="hybridMultilevel"/>
    <w:tmpl w:val="E556C5EE"/>
    <w:lvl w:ilvl="0" w:tplc="4B30F042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3BD1BE4"/>
    <w:multiLevelType w:val="hybridMultilevel"/>
    <w:tmpl w:val="68DA095C"/>
    <w:lvl w:ilvl="0" w:tplc="5E3A4294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34695EC4"/>
    <w:multiLevelType w:val="hybridMultilevel"/>
    <w:tmpl w:val="A914F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73432F"/>
    <w:multiLevelType w:val="multilevel"/>
    <w:tmpl w:val="C4E87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C1A000C"/>
    <w:multiLevelType w:val="hybridMultilevel"/>
    <w:tmpl w:val="8640AE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740895"/>
    <w:multiLevelType w:val="hybridMultilevel"/>
    <w:tmpl w:val="E294F200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5EA7814"/>
    <w:multiLevelType w:val="hybridMultilevel"/>
    <w:tmpl w:val="5C8E25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13258A"/>
    <w:multiLevelType w:val="hybridMultilevel"/>
    <w:tmpl w:val="9E663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E6AD5"/>
    <w:multiLevelType w:val="hybridMultilevel"/>
    <w:tmpl w:val="655CCF88"/>
    <w:lvl w:ilvl="0" w:tplc="4B30F042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333474"/>
    <w:multiLevelType w:val="hybridMultilevel"/>
    <w:tmpl w:val="22883B20"/>
    <w:lvl w:ilvl="0" w:tplc="4B30F042">
      <w:start w:val="1"/>
      <w:numFmt w:val="decimal"/>
      <w:lvlText w:val="%1)"/>
      <w:lvlJc w:val="left"/>
      <w:pPr>
        <w:ind w:left="106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5E9A064D"/>
    <w:multiLevelType w:val="hybridMultilevel"/>
    <w:tmpl w:val="FD72A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034D5"/>
    <w:multiLevelType w:val="hybridMultilevel"/>
    <w:tmpl w:val="1430C55E"/>
    <w:lvl w:ilvl="0" w:tplc="F4620F8E">
      <w:start w:val="1"/>
      <w:numFmt w:val="decimal"/>
      <w:lvlText w:val="%1)"/>
      <w:lvlJc w:val="left"/>
      <w:pPr>
        <w:ind w:left="927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A6D2303"/>
    <w:multiLevelType w:val="hybridMultilevel"/>
    <w:tmpl w:val="B5AE410C"/>
    <w:lvl w:ilvl="0" w:tplc="4B30F042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0808C9"/>
    <w:multiLevelType w:val="hybridMultilevel"/>
    <w:tmpl w:val="392CAD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38EFACC">
      <w:numFmt w:val="bullet"/>
      <w:lvlText w:val="•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ED11FAD"/>
    <w:multiLevelType w:val="hybridMultilevel"/>
    <w:tmpl w:val="C2189596"/>
    <w:lvl w:ilvl="0" w:tplc="4B30F04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0411B0"/>
    <w:multiLevelType w:val="hybridMultilevel"/>
    <w:tmpl w:val="2610B894"/>
    <w:lvl w:ilvl="0" w:tplc="450A1F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E74223"/>
    <w:multiLevelType w:val="multilevel"/>
    <w:tmpl w:val="C29C8B1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0" w15:restartNumberingAfterBreak="0">
    <w:nsid w:val="7E9626C7"/>
    <w:multiLevelType w:val="hybridMultilevel"/>
    <w:tmpl w:val="486A62E0"/>
    <w:lvl w:ilvl="0" w:tplc="4B30F042">
      <w:start w:val="1"/>
      <w:numFmt w:val="decimal"/>
      <w:lvlText w:val="%1)"/>
      <w:lvlJc w:val="left"/>
      <w:pPr>
        <w:ind w:left="64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</w:num>
  <w:num w:numId="5">
    <w:abstractNumId w:val="13"/>
  </w:num>
  <w:num w:numId="6">
    <w:abstractNumId w:val="5"/>
  </w:num>
  <w:num w:numId="7">
    <w:abstractNumId w:val="19"/>
  </w:num>
  <w:num w:numId="8">
    <w:abstractNumId w:val="16"/>
  </w:num>
  <w:num w:numId="9">
    <w:abstractNumId w:val="27"/>
  </w:num>
  <w:num w:numId="10">
    <w:abstractNumId w:val="28"/>
  </w:num>
  <w:num w:numId="11">
    <w:abstractNumId w:val="11"/>
  </w:num>
  <w:num w:numId="12">
    <w:abstractNumId w:val="29"/>
  </w:num>
  <w:num w:numId="13">
    <w:abstractNumId w:val="3"/>
  </w:num>
  <w:num w:numId="14">
    <w:abstractNumId w:val="25"/>
  </w:num>
  <w:num w:numId="15">
    <w:abstractNumId w:val="6"/>
  </w:num>
  <w:num w:numId="16">
    <w:abstractNumId w:val="2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2"/>
  </w:num>
  <w:num w:numId="20">
    <w:abstractNumId w:val="21"/>
  </w:num>
  <w:num w:numId="21">
    <w:abstractNumId w:val="22"/>
  </w:num>
  <w:num w:numId="22">
    <w:abstractNumId w:val="15"/>
  </w:num>
  <w:num w:numId="23">
    <w:abstractNumId w:val="30"/>
  </w:num>
  <w:num w:numId="24">
    <w:abstractNumId w:val="18"/>
  </w:num>
  <w:num w:numId="25">
    <w:abstractNumId w:val="10"/>
  </w:num>
  <w:num w:numId="26">
    <w:abstractNumId w:val="23"/>
  </w:num>
  <w:num w:numId="27">
    <w:abstractNumId w:val="1"/>
  </w:num>
  <w:num w:numId="28">
    <w:abstractNumId w:val="4"/>
  </w:num>
  <w:num w:numId="29">
    <w:abstractNumId w:val="8"/>
  </w:num>
  <w:num w:numId="30">
    <w:abstractNumId w:val="26"/>
  </w:num>
  <w:num w:numId="31">
    <w:abstractNumId w:val="20"/>
  </w:num>
  <w:num w:numId="32">
    <w:abstractNumId w:val="24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3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DEE"/>
    <w:rsid w:val="00006A92"/>
    <w:rsid w:val="00013CFD"/>
    <w:rsid w:val="00016D71"/>
    <w:rsid w:val="000304A0"/>
    <w:rsid w:val="00033003"/>
    <w:rsid w:val="00033C9B"/>
    <w:rsid w:val="000401E7"/>
    <w:rsid w:val="00041559"/>
    <w:rsid w:val="00050854"/>
    <w:rsid w:val="00052F3F"/>
    <w:rsid w:val="00055D1A"/>
    <w:rsid w:val="00074B49"/>
    <w:rsid w:val="00084DC6"/>
    <w:rsid w:val="00085AB1"/>
    <w:rsid w:val="00085FA7"/>
    <w:rsid w:val="000866E9"/>
    <w:rsid w:val="00086C77"/>
    <w:rsid w:val="00087B70"/>
    <w:rsid w:val="0009668C"/>
    <w:rsid w:val="000978B7"/>
    <w:rsid w:val="000A7C2D"/>
    <w:rsid w:val="000B55B5"/>
    <w:rsid w:val="000C2BB9"/>
    <w:rsid w:val="000D2054"/>
    <w:rsid w:val="000E3770"/>
    <w:rsid w:val="000E56AA"/>
    <w:rsid w:val="000F06FF"/>
    <w:rsid w:val="000F2D47"/>
    <w:rsid w:val="000F4171"/>
    <w:rsid w:val="001073C6"/>
    <w:rsid w:val="001150A4"/>
    <w:rsid w:val="001265FE"/>
    <w:rsid w:val="00126E57"/>
    <w:rsid w:val="00130DDB"/>
    <w:rsid w:val="00133E59"/>
    <w:rsid w:val="00133FF4"/>
    <w:rsid w:val="00141729"/>
    <w:rsid w:val="00142733"/>
    <w:rsid w:val="0014669B"/>
    <w:rsid w:val="00151B4A"/>
    <w:rsid w:val="00157C20"/>
    <w:rsid w:val="00165368"/>
    <w:rsid w:val="0017770B"/>
    <w:rsid w:val="0017773F"/>
    <w:rsid w:val="001806F0"/>
    <w:rsid w:val="001822DF"/>
    <w:rsid w:val="0018585B"/>
    <w:rsid w:val="0019117D"/>
    <w:rsid w:val="00195158"/>
    <w:rsid w:val="00195DD8"/>
    <w:rsid w:val="001A0B6D"/>
    <w:rsid w:val="001A126A"/>
    <w:rsid w:val="001A32A0"/>
    <w:rsid w:val="001B111F"/>
    <w:rsid w:val="001C2020"/>
    <w:rsid w:val="001C2117"/>
    <w:rsid w:val="001C504D"/>
    <w:rsid w:val="001E0011"/>
    <w:rsid w:val="001E1215"/>
    <w:rsid w:val="001E5248"/>
    <w:rsid w:val="001F2FE6"/>
    <w:rsid w:val="001F42E0"/>
    <w:rsid w:val="001F73D9"/>
    <w:rsid w:val="00203EA9"/>
    <w:rsid w:val="00204BEE"/>
    <w:rsid w:val="00210536"/>
    <w:rsid w:val="00220952"/>
    <w:rsid w:val="00221477"/>
    <w:rsid w:val="002268E8"/>
    <w:rsid w:val="00237C61"/>
    <w:rsid w:val="002420F4"/>
    <w:rsid w:val="00243630"/>
    <w:rsid w:val="002443BC"/>
    <w:rsid w:val="0024645E"/>
    <w:rsid w:val="002576DC"/>
    <w:rsid w:val="0026297A"/>
    <w:rsid w:val="002655D4"/>
    <w:rsid w:val="00265FE8"/>
    <w:rsid w:val="0027102F"/>
    <w:rsid w:val="0027347A"/>
    <w:rsid w:val="00273E2A"/>
    <w:rsid w:val="00274DFF"/>
    <w:rsid w:val="002A0650"/>
    <w:rsid w:val="002A4F5F"/>
    <w:rsid w:val="002B0E6C"/>
    <w:rsid w:val="002C0363"/>
    <w:rsid w:val="002C0C02"/>
    <w:rsid w:val="002C33F6"/>
    <w:rsid w:val="002D2DC7"/>
    <w:rsid w:val="002D4578"/>
    <w:rsid w:val="002D56ED"/>
    <w:rsid w:val="002D71E4"/>
    <w:rsid w:val="002D7505"/>
    <w:rsid w:val="002E207A"/>
    <w:rsid w:val="002E35EC"/>
    <w:rsid w:val="002E76EA"/>
    <w:rsid w:val="002F0796"/>
    <w:rsid w:val="00307483"/>
    <w:rsid w:val="00316566"/>
    <w:rsid w:val="00321DF3"/>
    <w:rsid w:val="00326ABB"/>
    <w:rsid w:val="00334570"/>
    <w:rsid w:val="00334EE0"/>
    <w:rsid w:val="00347C52"/>
    <w:rsid w:val="00351BD1"/>
    <w:rsid w:val="003600EA"/>
    <w:rsid w:val="003717CB"/>
    <w:rsid w:val="003824AE"/>
    <w:rsid w:val="00384E10"/>
    <w:rsid w:val="00395612"/>
    <w:rsid w:val="003A0FED"/>
    <w:rsid w:val="003A5B19"/>
    <w:rsid w:val="003B11EE"/>
    <w:rsid w:val="003B747A"/>
    <w:rsid w:val="003B7A55"/>
    <w:rsid w:val="003C5DB7"/>
    <w:rsid w:val="003C672D"/>
    <w:rsid w:val="003C7546"/>
    <w:rsid w:val="003D4F3C"/>
    <w:rsid w:val="003E58D8"/>
    <w:rsid w:val="004108CE"/>
    <w:rsid w:val="00420FDB"/>
    <w:rsid w:val="004264BA"/>
    <w:rsid w:val="0042714C"/>
    <w:rsid w:val="004349E4"/>
    <w:rsid w:val="00437F61"/>
    <w:rsid w:val="00454D24"/>
    <w:rsid w:val="004734E4"/>
    <w:rsid w:val="00487182"/>
    <w:rsid w:val="004901CB"/>
    <w:rsid w:val="004952C9"/>
    <w:rsid w:val="004B4C5B"/>
    <w:rsid w:val="004C3BD9"/>
    <w:rsid w:val="004C6827"/>
    <w:rsid w:val="004E0BB3"/>
    <w:rsid w:val="004E127F"/>
    <w:rsid w:val="004E7721"/>
    <w:rsid w:val="004F21B9"/>
    <w:rsid w:val="00505ECF"/>
    <w:rsid w:val="00510858"/>
    <w:rsid w:val="00512CBB"/>
    <w:rsid w:val="00523838"/>
    <w:rsid w:val="00532280"/>
    <w:rsid w:val="00544E0F"/>
    <w:rsid w:val="0055100A"/>
    <w:rsid w:val="00551D7E"/>
    <w:rsid w:val="0055328D"/>
    <w:rsid w:val="0055544D"/>
    <w:rsid w:val="005569F7"/>
    <w:rsid w:val="00556C05"/>
    <w:rsid w:val="00563FD9"/>
    <w:rsid w:val="00577540"/>
    <w:rsid w:val="00590F0B"/>
    <w:rsid w:val="005A376C"/>
    <w:rsid w:val="005A73D7"/>
    <w:rsid w:val="005D0822"/>
    <w:rsid w:val="005D4C8F"/>
    <w:rsid w:val="005E2DCA"/>
    <w:rsid w:val="005E4EDA"/>
    <w:rsid w:val="005E6928"/>
    <w:rsid w:val="00600BB0"/>
    <w:rsid w:val="00602209"/>
    <w:rsid w:val="006159BD"/>
    <w:rsid w:val="00631D96"/>
    <w:rsid w:val="00634BF5"/>
    <w:rsid w:val="0063704C"/>
    <w:rsid w:val="00645874"/>
    <w:rsid w:val="00660BF6"/>
    <w:rsid w:val="00661D53"/>
    <w:rsid w:val="00671B62"/>
    <w:rsid w:val="0067666A"/>
    <w:rsid w:val="00682774"/>
    <w:rsid w:val="00682A2C"/>
    <w:rsid w:val="006865E0"/>
    <w:rsid w:val="00692EA9"/>
    <w:rsid w:val="006A7828"/>
    <w:rsid w:val="006A7C80"/>
    <w:rsid w:val="006B29F3"/>
    <w:rsid w:val="006C6AAF"/>
    <w:rsid w:val="006D53C4"/>
    <w:rsid w:val="006D69E1"/>
    <w:rsid w:val="006E719B"/>
    <w:rsid w:val="006F4BDA"/>
    <w:rsid w:val="006F4E42"/>
    <w:rsid w:val="006F507C"/>
    <w:rsid w:val="00711316"/>
    <w:rsid w:val="007134CA"/>
    <w:rsid w:val="00715741"/>
    <w:rsid w:val="007215F5"/>
    <w:rsid w:val="0072402F"/>
    <w:rsid w:val="00724A3D"/>
    <w:rsid w:val="0073150A"/>
    <w:rsid w:val="00733B27"/>
    <w:rsid w:val="0073582F"/>
    <w:rsid w:val="00750C08"/>
    <w:rsid w:val="0075117E"/>
    <w:rsid w:val="00764AAC"/>
    <w:rsid w:val="0076795E"/>
    <w:rsid w:val="00767BAD"/>
    <w:rsid w:val="00770EC1"/>
    <w:rsid w:val="00773575"/>
    <w:rsid w:val="00773E70"/>
    <w:rsid w:val="0077444D"/>
    <w:rsid w:val="00774D6C"/>
    <w:rsid w:val="007814DA"/>
    <w:rsid w:val="00781A43"/>
    <w:rsid w:val="00783FF0"/>
    <w:rsid w:val="00787D80"/>
    <w:rsid w:val="00793BFB"/>
    <w:rsid w:val="00797526"/>
    <w:rsid w:val="007A3C7F"/>
    <w:rsid w:val="007A7F5E"/>
    <w:rsid w:val="007B0BB0"/>
    <w:rsid w:val="007B6982"/>
    <w:rsid w:val="007C2D31"/>
    <w:rsid w:val="007E48FA"/>
    <w:rsid w:val="00804BC2"/>
    <w:rsid w:val="00806959"/>
    <w:rsid w:val="008152B8"/>
    <w:rsid w:val="00827E01"/>
    <w:rsid w:val="00836882"/>
    <w:rsid w:val="008413C6"/>
    <w:rsid w:val="0084164E"/>
    <w:rsid w:val="008420D2"/>
    <w:rsid w:val="008450BF"/>
    <w:rsid w:val="00863FFE"/>
    <w:rsid w:val="00865F45"/>
    <w:rsid w:val="00867B27"/>
    <w:rsid w:val="00877473"/>
    <w:rsid w:val="008819ED"/>
    <w:rsid w:val="00886521"/>
    <w:rsid w:val="008912F1"/>
    <w:rsid w:val="00896B12"/>
    <w:rsid w:val="008D193F"/>
    <w:rsid w:val="008E2B43"/>
    <w:rsid w:val="008E749D"/>
    <w:rsid w:val="008F0BE3"/>
    <w:rsid w:val="00901B4C"/>
    <w:rsid w:val="00917780"/>
    <w:rsid w:val="00920A35"/>
    <w:rsid w:val="00921778"/>
    <w:rsid w:val="009230D3"/>
    <w:rsid w:val="00923A0C"/>
    <w:rsid w:val="0093372E"/>
    <w:rsid w:val="00933F74"/>
    <w:rsid w:val="00956DB9"/>
    <w:rsid w:val="00961D08"/>
    <w:rsid w:val="00963B3E"/>
    <w:rsid w:val="00964D1A"/>
    <w:rsid w:val="00966BB7"/>
    <w:rsid w:val="00972CE5"/>
    <w:rsid w:val="00976BA7"/>
    <w:rsid w:val="009812E0"/>
    <w:rsid w:val="009818A6"/>
    <w:rsid w:val="00983AB6"/>
    <w:rsid w:val="009A3D83"/>
    <w:rsid w:val="009A452A"/>
    <w:rsid w:val="009A6AEB"/>
    <w:rsid w:val="009C2536"/>
    <w:rsid w:val="009E2EBB"/>
    <w:rsid w:val="009E6E31"/>
    <w:rsid w:val="009F319F"/>
    <w:rsid w:val="009F69F9"/>
    <w:rsid w:val="009F6E96"/>
    <w:rsid w:val="00A00D18"/>
    <w:rsid w:val="00A0600A"/>
    <w:rsid w:val="00A06DA9"/>
    <w:rsid w:val="00A13BDA"/>
    <w:rsid w:val="00A2632C"/>
    <w:rsid w:val="00A4640D"/>
    <w:rsid w:val="00A5083B"/>
    <w:rsid w:val="00A65FA2"/>
    <w:rsid w:val="00A77739"/>
    <w:rsid w:val="00A8374E"/>
    <w:rsid w:val="00A861FC"/>
    <w:rsid w:val="00A86D0A"/>
    <w:rsid w:val="00A87235"/>
    <w:rsid w:val="00A90B83"/>
    <w:rsid w:val="00AA0DEE"/>
    <w:rsid w:val="00AB1C55"/>
    <w:rsid w:val="00AC03AF"/>
    <w:rsid w:val="00AC3358"/>
    <w:rsid w:val="00AC4920"/>
    <w:rsid w:val="00AD2ABB"/>
    <w:rsid w:val="00AD6A0D"/>
    <w:rsid w:val="00AE3247"/>
    <w:rsid w:val="00AE3856"/>
    <w:rsid w:val="00AE7D0F"/>
    <w:rsid w:val="00AF21A3"/>
    <w:rsid w:val="00B03EE9"/>
    <w:rsid w:val="00B12ECA"/>
    <w:rsid w:val="00B24E89"/>
    <w:rsid w:val="00B315A8"/>
    <w:rsid w:val="00B37CBB"/>
    <w:rsid w:val="00B572F0"/>
    <w:rsid w:val="00B60F42"/>
    <w:rsid w:val="00B642F8"/>
    <w:rsid w:val="00B6763B"/>
    <w:rsid w:val="00BA1551"/>
    <w:rsid w:val="00BA4B4D"/>
    <w:rsid w:val="00BB3BD0"/>
    <w:rsid w:val="00BB55FA"/>
    <w:rsid w:val="00BB6BCC"/>
    <w:rsid w:val="00BC60B6"/>
    <w:rsid w:val="00BD7E86"/>
    <w:rsid w:val="00BE24C3"/>
    <w:rsid w:val="00BE4358"/>
    <w:rsid w:val="00C05DBA"/>
    <w:rsid w:val="00C07674"/>
    <w:rsid w:val="00C109A7"/>
    <w:rsid w:val="00C128F9"/>
    <w:rsid w:val="00C250E2"/>
    <w:rsid w:val="00C25549"/>
    <w:rsid w:val="00C27955"/>
    <w:rsid w:val="00C27F18"/>
    <w:rsid w:val="00C335B2"/>
    <w:rsid w:val="00C42F5D"/>
    <w:rsid w:val="00C50028"/>
    <w:rsid w:val="00C50220"/>
    <w:rsid w:val="00C533BB"/>
    <w:rsid w:val="00C53B19"/>
    <w:rsid w:val="00C5427C"/>
    <w:rsid w:val="00C649E3"/>
    <w:rsid w:val="00C73DBC"/>
    <w:rsid w:val="00C8066F"/>
    <w:rsid w:val="00C815A6"/>
    <w:rsid w:val="00C92147"/>
    <w:rsid w:val="00C92294"/>
    <w:rsid w:val="00C930F9"/>
    <w:rsid w:val="00C955E9"/>
    <w:rsid w:val="00CA67CA"/>
    <w:rsid w:val="00CB4AC7"/>
    <w:rsid w:val="00CB659E"/>
    <w:rsid w:val="00CB6A0D"/>
    <w:rsid w:val="00CC37F6"/>
    <w:rsid w:val="00CC4803"/>
    <w:rsid w:val="00CC513C"/>
    <w:rsid w:val="00CD5444"/>
    <w:rsid w:val="00CD61B2"/>
    <w:rsid w:val="00CE4AE3"/>
    <w:rsid w:val="00CF7FF3"/>
    <w:rsid w:val="00D02CFC"/>
    <w:rsid w:val="00D04585"/>
    <w:rsid w:val="00D32BC9"/>
    <w:rsid w:val="00D33B7B"/>
    <w:rsid w:val="00D36AFA"/>
    <w:rsid w:val="00D44FF7"/>
    <w:rsid w:val="00D60A72"/>
    <w:rsid w:val="00D61584"/>
    <w:rsid w:val="00D6264D"/>
    <w:rsid w:val="00D71375"/>
    <w:rsid w:val="00D728BD"/>
    <w:rsid w:val="00D763B3"/>
    <w:rsid w:val="00D77B55"/>
    <w:rsid w:val="00D90E02"/>
    <w:rsid w:val="00DA0152"/>
    <w:rsid w:val="00DB1FAA"/>
    <w:rsid w:val="00DB4069"/>
    <w:rsid w:val="00DD06B8"/>
    <w:rsid w:val="00DD3279"/>
    <w:rsid w:val="00DE2DE6"/>
    <w:rsid w:val="00DE39B9"/>
    <w:rsid w:val="00DF1645"/>
    <w:rsid w:val="00E030EB"/>
    <w:rsid w:val="00E11986"/>
    <w:rsid w:val="00E12F68"/>
    <w:rsid w:val="00E24F9B"/>
    <w:rsid w:val="00E31AD8"/>
    <w:rsid w:val="00E47542"/>
    <w:rsid w:val="00E53665"/>
    <w:rsid w:val="00E53975"/>
    <w:rsid w:val="00E848A5"/>
    <w:rsid w:val="00E85C79"/>
    <w:rsid w:val="00EA52EE"/>
    <w:rsid w:val="00EB0E31"/>
    <w:rsid w:val="00EB0F19"/>
    <w:rsid w:val="00EB7B5B"/>
    <w:rsid w:val="00EC520B"/>
    <w:rsid w:val="00EF1728"/>
    <w:rsid w:val="00EF7A24"/>
    <w:rsid w:val="00F032D7"/>
    <w:rsid w:val="00F25865"/>
    <w:rsid w:val="00F3436C"/>
    <w:rsid w:val="00F47689"/>
    <w:rsid w:val="00F53EC2"/>
    <w:rsid w:val="00F6183E"/>
    <w:rsid w:val="00F624FB"/>
    <w:rsid w:val="00F6369D"/>
    <w:rsid w:val="00F70B60"/>
    <w:rsid w:val="00F72208"/>
    <w:rsid w:val="00F73C1C"/>
    <w:rsid w:val="00F740A8"/>
    <w:rsid w:val="00F8186E"/>
    <w:rsid w:val="00F85863"/>
    <w:rsid w:val="00F91905"/>
    <w:rsid w:val="00F945AF"/>
    <w:rsid w:val="00FA3607"/>
    <w:rsid w:val="00FA75AF"/>
    <w:rsid w:val="00FB1382"/>
    <w:rsid w:val="00FB19D1"/>
    <w:rsid w:val="00FB27A2"/>
    <w:rsid w:val="00FB6DF5"/>
    <w:rsid w:val="00FC0BEA"/>
    <w:rsid w:val="00FD67DB"/>
    <w:rsid w:val="00FD7F81"/>
    <w:rsid w:val="00FE0C7C"/>
    <w:rsid w:val="00FE16E0"/>
    <w:rsid w:val="00FE3B4B"/>
    <w:rsid w:val="00FE5465"/>
    <w:rsid w:val="00FF0D3A"/>
    <w:rsid w:val="00FF209C"/>
    <w:rsid w:val="00FF3A88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27BBB"/>
  <w15:chartTrackingRefBased/>
  <w15:docId w15:val="{ABBA19D8-B88B-4296-8589-5790FA43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7D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A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DE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A0DE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90B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645E"/>
  </w:style>
  <w:style w:type="paragraph" w:styleId="Stopka">
    <w:name w:val="footer"/>
    <w:basedOn w:val="Normalny"/>
    <w:link w:val="Stopka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645E"/>
  </w:style>
  <w:style w:type="character" w:styleId="Pogrubienie">
    <w:name w:val="Strong"/>
    <w:basedOn w:val="Domylnaczcionkaakapitu"/>
    <w:uiPriority w:val="22"/>
    <w:qFormat/>
    <w:rsid w:val="00C27F18"/>
    <w:rPr>
      <w:b/>
      <w:bCs/>
    </w:rPr>
  </w:style>
  <w:style w:type="paragraph" w:styleId="Bezodstpw">
    <w:name w:val="No Spacing"/>
    <w:uiPriority w:val="1"/>
    <w:qFormat/>
    <w:rsid w:val="00DB4069"/>
    <w:pPr>
      <w:spacing w:after="0" w:line="240" w:lineRule="auto"/>
    </w:pPr>
    <w:rPr>
      <w:kern w:val="0"/>
      <w14:ligatures w14:val="none"/>
    </w:rPr>
  </w:style>
  <w:style w:type="character" w:customStyle="1" w:styleId="NormalnyWebZnak">
    <w:name w:val="Normalny (Web) Znak"/>
    <w:link w:val="NormalnyWeb"/>
    <w:semiHidden/>
    <w:locked/>
    <w:rsid w:val="00351BD1"/>
    <w:rPr>
      <w:sz w:val="24"/>
      <w:szCs w:val="24"/>
      <w:lang w:val="x-none" w:eastAsia="x-none"/>
    </w:rPr>
  </w:style>
  <w:style w:type="paragraph" w:styleId="NormalnyWeb">
    <w:name w:val="Normal (Web)"/>
    <w:basedOn w:val="Normalny"/>
    <w:link w:val="NormalnyWebZnak"/>
    <w:uiPriority w:val="99"/>
    <w:semiHidden/>
    <w:unhideWhenUsed/>
    <w:rsid w:val="00351BD1"/>
    <w:pPr>
      <w:spacing w:before="100" w:beforeAutospacing="1" w:after="100" w:afterAutospacing="1" w:line="240" w:lineRule="auto"/>
    </w:pPr>
    <w:rPr>
      <w:sz w:val="24"/>
      <w:szCs w:val="24"/>
      <w:lang w:val="x-none" w:eastAsia="x-none"/>
    </w:rPr>
  </w:style>
  <w:style w:type="character" w:customStyle="1" w:styleId="hgkelc">
    <w:name w:val="hgkelc"/>
    <w:basedOn w:val="Domylnaczcionkaakapitu"/>
    <w:rsid w:val="00033C9B"/>
  </w:style>
  <w:style w:type="paragraph" w:styleId="Tekstpodstawowy">
    <w:name w:val="Body Text"/>
    <w:basedOn w:val="Normalny"/>
    <w:link w:val="TekstpodstawowyZnak"/>
    <w:rsid w:val="0014172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4172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paragraph">
    <w:name w:val="paragraph"/>
    <w:basedOn w:val="Normalny"/>
    <w:rsid w:val="00DD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F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F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erownik@bcubrzesko.edu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iuro@bcubrzesko.edu.pl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0E6AE-9B8E-4CBB-BA68-6A65797C8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2708</Words>
  <Characters>16249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Jemioło</dc:creator>
  <cp:keywords/>
  <dc:description/>
  <cp:lastModifiedBy>uczen</cp:lastModifiedBy>
  <cp:revision>11</cp:revision>
  <cp:lastPrinted>2026-02-27T12:43:00Z</cp:lastPrinted>
  <dcterms:created xsi:type="dcterms:W3CDTF">2026-02-27T14:27:00Z</dcterms:created>
  <dcterms:modified xsi:type="dcterms:W3CDTF">2026-03-13T19:22:00Z</dcterms:modified>
</cp:coreProperties>
</file>